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A4C6A91" w14:textId="77777777" w:rsidR="003D5367" w:rsidRPr="003D5367" w:rsidRDefault="00B04403" w:rsidP="00B47ADE">
      <w:pPr>
        <w:pStyle w:val="Heading5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Councillors</w:t>
      </w:r>
      <w:r w:rsidR="006A619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Lisa Bayley, Alex Bailes, Michele Berkeley, Alan Briggs, Nicola Cobb, Grant Kennedy, Jamie Kitson, Steve </w:t>
      </w:r>
      <w:r w:rsidR="00B47AD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Roberts, </w:t>
      </w:r>
    </w:p>
    <w:p w14:paraId="6444495B" w14:textId="7AE79B78" w:rsidR="00B04403" w:rsidRPr="003C23E6" w:rsidRDefault="00B47ADE" w:rsidP="003D5367">
      <w:pPr>
        <w:pStyle w:val="Heading5"/>
        <w:jc w:val="center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are</w:t>
      </w:r>
      <w:r w:rsidR="00B8553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he</w:t>
      </w:r>
      <w:r w:rsidR="00324B6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reby</w:t>
      </w:r>
      <w:r w:rsidR="00B04403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summoned to </w:t>
      </w:r>
      <w:r w:rsidR="00AA5F2E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attend</w:t>
      </w:r>
    </w:p>
    <w:p w14:paraId="29D211D8" w14:textId="77777777" w:rsidR="00B47ADE" w:rsidRPr="003D5367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</w:p>
    <w:p w14:paraId="50026269" w14:textId="06EB4536" w:rsidR="00E121F5" w:rsidRPr="003D5367" w:rsidRDefault="00C916B6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31DD5">
        <w:rPr>
          <w:rFonts w:asciiTheme="minorHAnsi" w:hAnsiTheme="minorHAnsi" w:cstheme="minorHAnsi"/>
          <w:b/>
          <w:bCs/>
          <w:color w:val="auto"/>
          <w:sz w:val="24"/>
          <w:szCs w:val="24"/>
        </w:rPr>
        <w:t>12</w:t>
      </w:r>
      <w:r w:rsidR="00931DD5" w:rsidRPr="00931DD5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931DD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February</w:t>
      </w:r>
      <w:r w:rsidR="000D2A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2024 </w:t>
      </w:r>
      <w:r w:rsidR="00B5545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7.30pm</w:t>
      </w:r>
      <w:r w:rsidR="006A619E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3D5367" w:rsidRDefault="00BB3C4D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3D5367" w:rsidRDefault="002E36A7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To transact the business on the following agenda</w:t>
      </w:r>
    </w:p>
    <w:p w14:paraId="1E9AAA0B" w14:textId="23F76367" w:rsidR="00B04403" w:rsidRPr="00E401D9" w:rsidRDefault="003D1F4D" w:rsidP="0017343E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All</w:t>
      </w:r>
      <w:r w:rsidR="000A5FDE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supporting information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4314C0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any 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7E2D61" w:rsidRPr="00E401D9">
        <w:rPr>
          <w:rFonts w:asciiTheme="minorHAnsi" w:hAnsiTheme="minorHAnsi" w:cstheme="minorHAnsi"/>
          <w:color w:val="auto"/>
          <w:sz w:val="24"/>
          <w:szCs w:val="24"/>
        </w:rPr>
        <w:t>isions made will be available on our website.</w:t>
      </w:r>
    </w:p>
    <w:p w14:paraId="333B09E0" w14:textId="77777777" w:rsidR="000F1425" w:rsidRPr="00E401D9" w:rsidRDefault="000F1425" w:rsidP="000F1425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The meeting is open to members of the public and press</w:t>
      </w:r>
    </w:p>
    <w:p w14:paraId="0EC394E9" w14:textId="3F5D4B4E" w:rsidR="001A73D4" w:rsidRPr="00E401D9" w:rsidRDefault="001A73D4" w:rsidP="006D7792">
      <w:pPr>
        <w:jc w:val="center"/>
        <w:rPr>
          <w:rFonts w:cstheme="minorHAnsi"/>
          <w:sz w:val="24"/>
          <w:szCs w:val="24"/>
        </w:rPr>
      </w:pPr>
      <w:r w:rsidRPr="00E401D9">
        <w:rPr>
          <w:rFonts w:cstheme="minorHAnsi"/>
          <w:sz w:val="24"/>
          <w:szCs w:val="24"/>
        </w:rPr>
        <w:t>Please note that meetings may be recorded</w:t>
      </w:r>
      <w:r w:rsidR="006D7792" w:rsidRPr="00E401D9">
        <w:rPr>
          <w:rFonts w:cstheme="minorHAnsi"/>
          <w:sz w:val="24"/>
          <w:szCs w:val="24"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00DBCD64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 xml:space="preserve">Clerk to Nash Mills Parish </w:t>
      </w:r>
      <w:r w:rsidRPr="00B615D5">
        <w:rPr>
          <w:iCs/>
          <w:color w:val="auto"/>
          <w:sz w:val="24"/>
          <w:szCs w:val="24"/>
        </w:rPr>
        <w:t>Council</w:t>
      </w:r>
      <w:r w:rsidR="00780F90" w:rsidRPr="00B615D5">
        <w:rPr>
          <w:iCs/>
          <w:color w:val="auto"/>
          <w:sz w:val="24"/>
          <w:szCs w:val="24"/>
        </w:rPr>
        <w:t xml:space="preserve"> </w:t>
      </w:r>
      <w:r w:rsidR="00B1611D" w:rsidRPr="00D37F96">
        <w:rPr>
          <w:iCs/>
          <w:color w:val="auto"/>
          <w:sz w:val="24"/>
          <w:szCs w:val="24"/>
        </w:rPr>
        <w:t>–</w:t>
      </w:r>
      <w:r w:rsidR="00780F90" w:rsidRPr="00D37F96">
        <w:rPr>
          <w:iCs/>
          <w:color w:val="auto"/>
          <w:sz w:val="24"/>
          <w:szCs w:val="24"/>
        </w:rPr>
        <w:t xml:space="preserve"> </w:t>
      </w:r>
      <w:r w:rsidR="00985C1C">
        <w:rPr>
          <w:iCs/>
          <w:color w:val="auto"/>
          <w:sz w:val="24"/>
          <w:szCs w:val="24"/>
        </w:rPr>
        <w:t>5</w:t>
      </w:r>
      <w:r w:rsidR="00985C1C" w:rsidRPr="00985C1C">
        <w:rPr>
          <w:iCs/>
          <w:color w:val="auto"/>
          <w:sz w:val="24"/>
          <w:szCs w:val="24"/>
          <w:vertAlign w:val="superscript"/>
        </w:rPr>
        <w:t>th</w:t>
      </w:r>
      <w:r w:rsidR="00985C1C">
        <w:rPr>
          <w:iCs/>
          <w:color w:val="auto"/>
          <w:sz w:val="24"/>
          <w:szCs w:val="24"/>
        </w:rPr>
        <w:t xml:space="preserve"> February 2024</w:t>
      </w:r>
    </w:p>
    <w:p w14:paraId="238BDA2A" w14:textId="77777777" w:rsidR="00C87AC6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775C6E2B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7D2C32">
        <w:rPr>
          <w:b/>
          <w:bCs/>
          <w:color w:val="auto"/>
        </w:rPr>
        <w:t>3</w:t>
      </w:r>
      <w:r w:rsidRPr="00B00F7A">
        <w:rPr>
          <w:b/>
          <w:bCs/>
          <w:color w:val="auto"/>
        </w:rPr>
        <w:t>/</w:t>
      </w:r>
      <w:r w:rsidR="000D2A6A">
        <w:rPr>
          <w:b/>
          <w:bCs/>
          <w:color w:val="auto"/>
        </w:rPr>
        <w:t>1</w:t>
      </w:r>
      <w:r w:rsidR="00931DD5">
        <w:rPr>
          <w:b/>
          <w:bCs/>
          <w:color w:val="auto"/>
        </w:rPr>
        <w:t>29</w:t>
      </w:r>
      <w:r w:rsidRPr="00B00F7A">
        <w:rPr>
          <w:b/>
          <w:bCs/>
          <w:color w:val="auto"/>
        </w:rPr>
        <w:t xml:space="preserve">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55933D1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302C43FF" w:rsidR="00AE62B5" w:rsidRPr="00EF00AE" w:rsidRDefault="00F03511" w:rsidP="003E22C4">
      <w:pPr>
        <w:pStyle w:val="Heading3"/>
        <w:rPr>
          <w:b/>
          <w:bCs/>
          <w:iCs/>
          <w:color w:val="auto"/>
        </w:rPr>
      </w:pPr>
      <w:r w:rsidRPr="00EF00AE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EF00AE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30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FPC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8A4C77">
      <w:pPr>
        <w:pStyle w:val="Heading3"/>
        <w:numPr>
          <w:ilvl w:val="0"/>
          <w:numId w:val="25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EDAC539" w14:textId="15B41A9B" w:rsidR="00FB2FFB" w:rsidRPr="003E481C" w:rsidRDefault="00FB2FFB" w:rsidP="00B548A9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31</w:t>
      </w:r>
      <w:r w:rsidRPr="003E481C">
        <w:rPr>
          <w:b/>
          <w:bCs/>
          <w:iCs/>
          <w:color w:val="auto"/>
        </w:rPr>
        <w:t>/FPC     Minutes</w:t>
      </w:r>
    </w:p>
    <w:p w14:paraId="77D6F606" w14:textId="2838585A" w:rsidR="004F130F" w:rsidRPr="00595541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1439F8">
        <w:rPr>
          <w:iCs/>
          <w:sz w:val="24"/>
          <w:szCs w:val="24"/>
        </w:rPr>
        <w:t>m</w:t>
      </w:r>
      <w:r w:rsidR="00065C36" w:rsidRPr="003E481C">
        <w:rPr>
          <w:iCs/>
          <w:sz w:val="24"/>
          <w:szCs w:val="24"/>
        </w:rPr>
        <w:t xml:space="preserve">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4F901F8F" w14:textId="4BB612A9" w:rsidR="00D9215F" w:rsidRDefault="00931DD5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</w:t>
      </w:r>
      <w:r w:rsidRPr="00931DD5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January 2024</w:t>
      </w:r>
    </w:p>
    <w:p w14:paraId="451B73D6" w14:textId="279FB7FF" w:rsidR="00FB2FFB" w:rsidRPr="003E481C" w:rsidRDefault="00FB2FFB" w:rsidP="00371B96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32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05B4E983" w14:textId="0EFE560E" w:rsidR="00FB2FFB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 xml:space="preserve">Appendix </w:t>
      </w:r>
      <w:r w:rsidR="005A39EF" w:rsidRPr="00352DA1">
        <w:rPr>
          <w:b/>
          <w:bCs/>
          <w:iCs/>
          <w:sz w:val="24"/>
          <w:szCs w:val="24"/>
        </w:rPr>
        <w:t>1</w:t>
      </w:r>
    </w:p>
    <w:p w14:paraId="2ABB9405" w14:textId="4227885D" w:rsidR="007F10D1" w:rsidRDefault="007F10D1" w:rsidP="00FB2FFB">
      <w:pPr>
        <w:spacing w:after="0"/>
        <w:rPr>
          <w:b/>
          <w:bCs/>
          <w:iCs/>
          <w:sz w:val="24"/>
          <w:szCs w:val="24"/>
        </w:rPr>
      </w:pPr>
      <w:r w:rsidRPr="007F10D1">
        <w:rPr>
          <w:iCs/>
          <w:sz w:val="24"/>
          <w:szCs w:val="24"/>
        </w:rPr>
        <w:t>Borough and County Cllr</w:t>
      </w:r>
      <w:r>
        <w:rPr>
          <w:iCs/>
          <w:sz w:val="24"/>
          <w:szCs w:val="24"/>
        </w:rPr>
        <w:t xml:space="preserve"> Reports</w:t>
      </w:r>
      <w:r>
        <w:rPr>
          <w:b/>
          <w:bCs/>
          <w:iCs/>
          <w:sz w:val="24"/>
          <w:szCs w:val="24"/>
        </w:rPr>
        <w:t xml:space="preserve"> Appendix 2</w:t>
      </w: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t>PUBLIC PARTICIPATION 15 MINUTES TOTAL (MAX 3 MINS PER PERSON)</w:t>
      </w:r>
    </w:p>
    <w:p w14:paraId="11EA8E25" w14:textId="3028EA96" w:rsidR="00FB2FFB" w:rsidRPr="003E481C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 w:rsidR="00931DD5">
        <w:rPr>
          <w:b/>
          <w:bCs/>
          <w:iCs/>
          <w:color w:val="auto"/>
        </w:rPr>
        <w:t>133</w:t>
      </w:r>
      <w:r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 xml:space="preserve">please pre-register with the clerk by 9am on the Thursday before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lastRenderedPageBreak/>
        <w:t>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5659F224" w14:textId="2BE60D68" w:rsidR="00FB2FFB" w:rsidRPr="002C23A0" w:rsidRDefault="00FB2FFB" w:rsidP="00FC0CCA">
      <w:pPr>
        <w:pStyle w:val="Heading2"/>
        <w:rPr>
          <w:b/>
          <w:bCs/>
          <w:color w:val="44546A" w:themeColor="text2"/>
          <w:u w:val="single"/>
        </w:rPr>
      </w:pPr>
      <w:r w:rsidRPr="002C23A0">
        <w:rPr>
          <w:b/>
          <w:bCs/>
          <w:color w:val="44546A" w:themeColor="text2"/>
          <w:u w:val="single"/>
        </w:rPr>
        <w:t>PLANNING &amp; CONSULTATIONS</w:t>
      </w:r>
    </w:p>
    <w:p w14:paraId="53AB41CB" w14:textId="7EC7FBBC" w:rsidR="00FB2FFB" w:rsidRPr="00B97B66" w:rsidRDefault="00FB2FFB" w:rsidP="00371B96">
      <w:pPr>
        <w:pStyle w:val="Heading3"/>
        <w:rPr>
          <w:b/>
          <w:bCs/>
          <w:iCs/>
          <w:color w:val="FF0000"/>
        </w:rPr>
      </w:pPr>
      <w:r w:rsidRPr="002C23A0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E62916">
        <w:rPr>
          <w:b/>
          <w:bCs/>
          <w:iCs/>
          <w:color w:val="auto"/>
        </w:rPr>
        <w:t>/</w:t>
      </w:r>
      <w:r w:rsidR="000D2A6A" w:rsidRPr="00B97B66">
        <w:rPr>
          <w:b/>
          <w:bCs/>
          <w:iCs/>
          <w:color w:val="auto"/>
        </w:rPr>
        <w:t>1</w:t>
      </w:r>
      <w:r w:rsidR="00931DD5" w:rsidRPr="00B97B66">
        <w:rPr>
          <w:b/>
          <w:bCs/>
          <w:iCs/>
          <w:color w:val="auto"/>
        </w:rPr>
        <w:t>34</w:t>
      </w:r>
      <w:r w:rsidRPr="00B97B66">
        <w:rPr>
          <w:b/>
          <w:bCs/>
          <w:iCs/>
          <w:color w:val="auto"/>
        </w:rPr>
        <w:t xml:space="preserve">/FPC    </w:t>
      </w:r>
      <w:r w:rsidR="001F74C8" w:rsidRPr="00B97B66">
        <w:rPr>
          <w:b/>
          <w:bCs/>
          <w:iCs/>
          <w:color w:val="auto"/>
        </w:rPr>
        <w:t xml:space="preserve"> </w:t>
      </w:r>
      <w:r w:rsidR="00A83198" w:rsidRPr="00B97B66">
        <w:rPr>
          <w:b/>
          <w:bCs/>
          <w:iCs/>
          <w:color w:val="auto"/>
        </w:rPr>
        <w:t xml:space="preserve">Planning Applications </w:t>
      </w:r>
    </w:p>
    <w:p w14:paraId="6C07E61B" w14:textId="077D7151" w:rsidR="00FB2FFB" w:rsidRDefault="00FB2FFB" w:rsidP="00496E5C">
      <w:pPr>
        <w:pStyle w:val="ListParagraph"/>
        <w:numPr>
          <w:ilvl w:val="0"/>
          <w:numId w:val="4"/>
        </w:numPr>
        <w:spacing w:after="0"/>
        <w:rPr>
          <w:iCs/>
          <w:sz w:val="24"/>
          <w:szCs w:val="24"/>
        </w:rPr>
      </w:pPr>
      <w:r w:rsidRPr="00B97B66">
        <w:rPr>
          <w:iCs/>
          <w:sz w:val="24"/>
          <w:szCs w:val="24"/>
        </w:rPr>
        <w:t>To consider and approv</w:t>
      </w:r>
      <w:r w:rsidR="00A92F3D" w:rsidRPr="00B97B66">
        <w:rPr>
          <w:iCs/>
          <w:sz w:val="24"/>
          <w:szCs w:val="24"/>
        </w:rPr>
        <w:t>e any</w:t>
      </w:r>
      <w:r w:rsidRPr="00B97B66">
        <w:rPr>
          <w:iCs/>
          <w:sz w:val="24"/>
          <w:szCs w:val="24"/>
        </w:rPr>
        <w:t xml:space="preserve"> Parish Council response</w:t>
      </w:r>
      <w:r w:rsidR="00A92F3D" w:rsidRPr="00B97B66">
        <w:rPr>
          <w:iCs/>
          <w:sz w:val="24"/>
          <w:szCs w:val="24"/>
        </w:rPr>
        <w:t>s</w:t>
      </w:r>
      <w:r w:rsidRPr="00B97B66">
        <w:rPr>
          <w:iCs/>
          <w:sz w:val="24"/>
          <w:szCs w:val="24"/>
        </w:rPr>
        <w:t xml:space="preserve"> to the following planning applications received since last meeting up to </w:t>
      </w:r>
      <w:r w:rsidR="00796CBF">
        <w:rPr>
          <w:iCs/>
          <w:sz w:val="24"/>
          <w:szCs w:val="24"/>
        </w:rPr>
        <w:t>30</w:t>
      </w:r>
      <w:r w:rsidR="00796CBF" w:rsidRPr="00796CBF">
        <w:rPr>
          <w:iCs/>
          <w:sz w:val="24"/>
          <w:szCs w:val="24"/>
          <w:vertAlign w:val="superscript"/>
        </w:rPr>
        <w:t>th</w:t>
      </w:r>
      <w:r w:rsidR="00796CBF">
        <w:rPr>
          <w:iCs/>
          <w:sz w:val="24"/>
          <w:szCs w:val="24"/>
        </w:rPr>
        <w:t xml:space="preserve"> </w:t>
      </w:r>
      <w:r w:rsidR="00B5573B">
        <w:rPr>
          <w:iCs/>
          <w:sz w:val="24"/>
          <w:szCs w:val="24"/>
        </w:rPr>
        <w:t xml:space="preserve">January </w:t>
      </w:r>
      <w:r w:rsidR="00B5573B" w:rsidRPr="00B97B66">
        <w:rPr>
          <w:iCs/>
          <w:sz w:val="24"/>
          <w:szCs w:val="24"/>
        </w:rPr>
        <w:t>2024</w:t>
      </w:r>
      <w:r w:rsidR="00A2037F" w:rsidRPr="00B97B66">
        <w:rPr>
          <w:iCs/>
          <w:sz w:val="24"/>
          <w:szCs w:val="24"/>
        </w:rPr>
        <w:t xml:space="preserve"> </w:t>
      </w:r>
    </w:p>
    <w:p w14:paraId="3E9B422E" w14:textId="77777777" w:rsidR="008B39EC" w:rsidRDefault="00000000" w:rsidP="008B39EC">
      <w:pPr>
        <w:spacing w:after="0"/>
        <w:rPr>
          <w:iCs/>
          <w:sz w:val="24"/>
          <w:szCs w:val="24"/>
        </w:rPr>
      </w:pPr>
      <w:hyperlink r:id="rId14" w:history="1">
        <w:r w:rsidR="008B39EC" w:rsidRPr="008B39EC">
          <w:rPr>
            <w:rStyle w:val="Hyperlink"/>
            <w:iCs/>
            <w:sz w:val="24"/>
            <w:szCs w:val="24"/>
          </w:rPr>
          <w:t>24/00189/FUL | Demolition of existing dwelling and constructions of a new dwelling | 13 Longdean Park Hemel Hempstead Hertfordshire HP3 8BZ (dacorum.gov.uk)</w:t>
        </w:r>
      </w:hyperlink>
    </w:p>
    <w:p w14:paraId="331B8246" w14:textId="1657BA85" w:rsidR="008E05BC" w:rsidRPr="008B39EC" w:rsidRDefault="00FB2FFB" w:rsidP="008B39EC">
      <w:pPr>
        <w:pStyle w:val="ListParagraph"/>
        <w:numPr>
          <w:ilvl w:val="0"/>
          <w:numId w:val="4"/>
        </w:numPr>
        <w:spacing w:after="0"/>
        <w:rPr>
          <w:iCs/>
          <w:sz w:val="24"/>
          <w:szCs w:val="24"/>
        </w:rPr>
      </w:pPr>
      <w:r w:rsidRPr="008B39EC">
        <w:rPr>
          <w:iCs/>
          <w:sz w:val="24"/>
          <w:szCs w:val="24"/>
        </w:rPr>
        <w:t xml:space="preserve">To consider </w:t>
      </w:r>
      <w:r w:rsidR="00F35D2A" w:rsidRPr="008B39EC">
        <w:rPr>
          <w:iCs/>
          <w:sz w:val="24"/>
          <w:szCs w:val="24"/>
        </w:rPr>
        <w:t xml:space="preserve">and approve any Parish Council responses to </w:t>
      </w:r>
      <w:r w:rsidRPr="008B39EC">
        <w:rPr>
          <w:iCs/>
          <w:sz w:val="24"/>
          <w:szCs w:val="24"/>
        </w:rPr>
        <w:t>any planning applications received during the period after which the agenda w</w:t>
      </w:r>
      <w:r w:rsidR="00714E7E" w:rsidRPr="008B39EC">
        <w:rPr>
          <w:iCs/>
          <w:sz w:val="24"/>
          <w:szCs w:val="24"/>
        </w:rPr>
        <w:t>a</w:t>
      </w:r>
      <w:r w:rsidRPr="008B39EC">
        <w:rPr>
          <w:iCs/>
          <w:sz w:val="24"/>
          <w:szCs w:val="24"/>
        </w:rPr>
        <w:t xml:space="preserve">s published. </w:t>
      </w:r>
    </w:p>
    <w:p w14:paraId="24891AAD" w14:textId="401D86E6" w:rsidR="00BB4854" w:rsidRDefault="00796CBF" w:rsidP="00BD39C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30</w:t>
      </w:r>
      <w:r w:rsidRPr="00796CBF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January</w:t>
      </w:r>
      <w:r w:rsidR="00985C1C" w:rsidRPr="00B97B66">
        <w:rPr>
          <w:iCs/>
          <w:sz w:val="24"/>
          <w:szCs w:val="24"/>
        </w:rPr>
        <w:t xml:space="preserve"> 2024</w:t>
      </w:r>
      <w:r w:rsidR="00FB2FFB" w:rsidRPr="00B97B66">
        <w:rPr>
          <w:iCs/>
          <w:sz w:val="24"/>
          <w:szCs w:val="24"/>
        </w:rPr>
        <w:t xml:space="preserve">- </w:t>
      </w:r>
      <w:r w:rsidR="00985C1C" w:rsidRPr="00B97B66">
        <w:rPr>
          <w:iCs/>
          <w:sz w:val="24"/>
          <w:szCs w:val="24"/>
        </w:rPr>
        <w:t>12</w:t>
      </w:r>
      <w:r w:rsidR="00985C1C" w:rsidRPr="00B97B66">
        <w:rPr>
          <w:iCs/>
          <w:sz w:val="24"/>
          <w:szCs w:val="24"/>
          <w:vertAlign w:val="superscript"/>
        </w:rPr>
        <w:t>t</w:t>
      </w:r>
      <w:r w:rsidR="00B97B66" w:rsidRPr="00B97B66">
        <w:rPr>
          <w:iCs/>
          <w:sz w:val="24"/>
          <w:szCs w:val="24"/>
          <w:vertAlign w:val="superscript"/>
        </w:rPr>
        <w:t>h</w:t>
      </w:r>
      <w:r w:rsidR="00B97B66" w:rsidRPr="00B97B66">
        <w:rPr>
          <w:iCs/>
          <w:sz w:val="24"/>
          <w:szCs w:val="24"/>
        </w:rPr>
        <w:t xml:space="preserve"> February 2024</w:t>
      </w:r>
      <w:r w:rsidR="000E6555" w:rsidRPr="00B97B66">
        <w:rPr>
          <w:iCs/>
          <w:sz w:val="24"/>
          <w:szCs w:val="24"/>
        </w:rPr>
        <w:t xml:space="preserve"> (</w:t>
      </w:r>
      <w:r w:rsidR="00FB2FFB" w:rsidRPr="00B97B66">
        <w:rPr>
          <w:iCs/>
          <w:sz w:val="24"/>
          <w:szCs w:val="24"/>
        </w:rPr>
        <w:t>Clerk to advise</w:t>
      </w:r>
      <w:r w:rsidR="0023128F" w:rsidRPr="00B97B66">
        <w:rPr>
          <w:iCs/>
          <w:sz w:val="24"/>
          <w:szCs w:val="24"/>
        </w:rPr>
        <w:t>).</w:t>
      </w:r>
      <w:r w:rsidR="0085751E" w:rsidRPr="00B97B66">
        <w:rPr>
          <w:iCs/>
          <w:sz w:val="24"/>
          <w:szCs w:val="24"/>
        </w:rPr>
        <w:t xml:space="preserve"> </w:t>
      </w:r>
      <w:r w:rsidR="00CE3AF5" w:rsidRPr="00B97B66">
        <w:rPr>
          <w:iCs/>
          <w:sz w:val="24"/>
          <w:szCs w:val="24"/>
        </w:rPr>
        <w:t>Link to D</w:t>
      </w:r>
      <w:r w:rsidR="00360180" w:rsidRPr="00B97B66">
        <w:rPr>
          <w:iCs/>
          <w:sz w:val="24"/>
          <w:szCs w:val="24"/>
        </w:rPr>
        <w:t xml:space="preserve">acorum Borough Council planning </w:t>
      </w:r>
      <w:r w:rsidR="00CE3AF5" w:rsidRPr="00B97B66">
        <w:rPr>
          <w:iCs/>
          <w:sz w:val="24"/>
          <w:szCs w:val="24"/>
        </w:rPr>
        <w:t>portal can be found here</w:t>
      </w:r>
      <w:r w:rsidR="00B2383D" w:rsidRPr="00B97B66">
        <w:rPr>
          <w:iCs/>
          <w:sz w:val="24"/>
          <w:szCs w:val="24"/>
        </w:rPr>
        <w:t xml:space="preserve"> </w:t>
      </w:r>
      <w:hyperlink r:id="rId15" w:history="1">
        <w:r w:rsidR="00B6125A" w:rsidRPr="00B97B66">
          <w:rPr>
            <w:rStyle w:val="Hyperlink"/>
            <w:sz w:val="24"/>
            <w:szCs w:val="24"/>
          </w:rPr>
          <w:t>Planning Search (dacorum.gov.uk)</w:t>
        </w:r>
      </w:hyperlink>
      <w:r w:rsidR="00B6125A" w:rsidRPr="00B97B66">
        <w:rPr>
          <w:rStyle w:val="Hyperlink"/>
          <w:sz w:val="24"/>
          <w:szCs w:val="24"/>
        </w:rPr>
        <w:t xml:space="preserve"> </w:t>
      </w:r>
      <w:r w:rsidR="00B2383D" w:rsidRPr="00B97B66">
        <w:rPr>
          <w:iCs/>
          <w:sz w:val="24"/>
          <w:szCs w:val="24"/>
        </w:rPr>
        <w:t xml:space="preserve">and will have detailed information on applications that may be on the </w:t>
      </w:r>
      <w:r w:rsidR="00BB4854" w:rsidRPr="00B97B66">
        <w:rPr>
          <w:iCs/>
          <w:sz w:val="24"/>
          <w:szCs w:val="24"/>
        </w:rPr>
        <w:t>agenda</w:t>
      </w:r>
      <w:r w:rsidR="00CE3AF5" w:rsidRPr="002C23A0">
        <w:rPr>
          <w:iCs/>
          <w:sz w:val="24"/>
          <w:szCs w:val="24"/>
        </w:rPr>
        <w:t xml:space="preserve"> </w:t>
      </w:r>
    </w:p>
    <w:p w14:paraId="44CEB248" w14:textId="4CFEE3AC" w:rsidR="00496E5C" w:rsidRDefault="00FB2FFB" w:rsidP="00F86050">
      <w:pPr>
        <w:pStyle w:val="Heading3"/>
        <w:spacing w:before="0"/>
        <w:rPr>
          <w:b/>
          <w:bCs/>
          <w:iCs/>
          <w:color w:val="auto"/>
        </w:rPr>
      </w:pPr>
      <w:r w:rsidRPr="002C23A0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2C23A0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35</w:t>
      </w:r>
      <w:r w:rsidRPr="002C23A0">
        <w:rPr>
          <w:b/>
          <w:bCs/>
          <w:iCs/>
          <w:color w:val="auto"/>
        </w:rPr>
        <w:t xml:space="preserve">/FPC     Consultations. (Clerk to </w:t>
      </w:r>
      <w:r w:rsidR="001B7B27" w:rsidRPr="002C23A0">
        <w:rPr>
          <w:b/>
          <w:bCs/>
          <w:iCs/>
          <w:color w:val="auto"/>
        </w:rPr>
        <w:t xml:space="preserve">advise) </w:t>
      </w:r>
      <w:r w:rsidR="001B7B27">
        <w:rPr>
          <w:b/>
          <w:bCs/>
          <w:iCs/>
          <w:color w:val="auto"/>
        </w:rPr>
        <w:t>Appendix</w:t>
      </w:r>
      <w:r w:rsidR="00794B97">
        <w:rPr>
          <w:b/>
          <w:bCs/>
          <w:iCs/>
          <w:color w:val="auto"/>
        </w:rPr>
        <w:t xml:space="preserve"> 3</w:t>
      </w:r>
    </w:p>
    <w:p w14:paraId="31E0A51A" w14:textId="77777777" w:rsidR="001B7B27" w:rsidRPr="009F6DB2" w:rsidRDefault="00794B97" w:rsidP="001B7B27">
      <w:pPr>
        <w:spacing w:after="0"/>
        <w:rPr>
          <w:sz w:val="24"/>
          <w:szCs w:val="24"/>
          <w:u w:val="single"/>
        </w:rPr>
      </w:pPr>
      <w:r w:rsidRPr="009F6DB2">
        <w:rPr>
          <w:sz w:val="24"/>
          <w:szCs w:val="24"/>
          <w:u w:val="single"/>
        </w:rPr>
        <w:t>Local C</w:t>
      </w:r>
      <w:r w:rsidR="001B7B27" w:rsidRPr="009F6DB2">
        <w:rPr>
          <w:sz w:val="24"/>
          <w:szCs w:val="24"/>
          <w:u w:val="single"/>
        </w:rPr>
        <w:t xml:space="preserve">ycling &amp; Walking Infrastructure Plan </w:t>
      </w:r>
    </w:p>
    <w:p w14:paraId="73090757" w14:textId="69711287" w:rsidR="00794B97" w:rsidRPr="001B7B27" w:rsidRDefault="00794B97" w:rsidP="001B7B27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1B7B27">
        <w:rPr>
          <w:sz w:val="24"/>
          <w:szCs w:val="24"/>
        </w:rPr>
        <w:t xml:space="preserve">That council determine whether they wish to make a representation on this early consultation  </w:t>
      </w:r>
    </w:p>
    <w:p w14:paraId="0594C265" w14:textId="65AC84DD" w:rsidR="00794B97" w:rsidRPr="00794B97" w:rsidRDefault="00794B97" w:rsidP="001B7B27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794B97">
        <w:rPr>
          <w:sz w:val="24"/>
          <w:szCs w:val="24"/>
        </w:rPr>
        <w:t>That council determines its comments/views to be submitted.</w:t>
      </w:r>
      <w:r w:rsidRPr="001B7B27">
        <w:rPr>
          <w:sz w:val="24"/>
          <w:szCs w:val="24"/>
        </w:rPr>
        <w:t xml:space="preserve"> </w:t>
      </w:r>
      <w:r w:rsidRPr="00794B97">
        <w:rPr>
          <w:sz w:val="24"/>
          <w:szCs w:val="24"/>
        </w:rPr>
        <w:t>Closing Date Monday 26 February.</w:t>
      </w:r>
    </w:p>
    <w:p w14:paraId="7203425A" w14:textId="1E79B808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3E481C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36</w:t>
      </w:r>
      <w:r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1B2C4DB2" w:rsidR="001D40F8" w:rsidRPr="00F87A72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</w:t>
      </w:r>
      <w:r w:rsidR="00A2771E">
        <w:rPr>
          <w:sz w:val="24"/>
          <w:szCs w:val="24"/>
        </w:rPr>
        <w:t xml:space="preserve">, </w:t>
      </w:r>
      <w:r w:rsidR="00E764E3">
        <w:rPr>
          <w:sz w:val="24"/>
          <w:szCs w:val="24"/>
        </w:rPr>
        <w:t>c</w:t>
      </w:r>
      <w:r w:rsidR="00095B52">
        <w:rPr>
          <w:sz w:val="24"/>
          <w:szCs w:val="24"/>
        </w:rPr>
        <w:t>lerk to advise</w:t>
      </w:r>
      <w:r>
        <w:rPr>
          <w:sz w:val="24"/>
          <w:szCs w:val="24"/>
        </w:rPr>
        <w:t>)</w:t>
      </w:r>
    </w:p>
    <w:p w14:paraId="02155D20" w14:textId="4015368E" w:rsidR="00FB2FFB" w:rsidRDefault="00FB2FFB" w:rsidP="00371B96">
      <w:pPr>
        <w:pStyle w:val="Heading3"/>
        <w:rPr>
          <w:b/>
          <w:bCs/>
          <w:iCs/>
          <w:color w:val="auto"/>
        </w:rPr>
      </w:pPr>
      <w:bookmarkStart w:id="0" w:name="_Hlk120543581"/>
      <w:r w:rsidRPr="005646C2">
        <w:rPr>
          <w:b/>
          <w:bCs/>
          <w:iCs/>
          <w:color w:val="auto"/>
        </w:rPr>
        <w:t>2</w:t>
      </w:r>
      <w:r w:rsidR="00B75FC1">
        <w:rPr>
          <w:b/>
          <w:bCs/>
          <w:iCs/>
          <w:color w:val="auto"/>
        </w:rPr>
        <w:t>3</w:t>
      </w:r>
      <w:r w:rsidRPr="005646C2">
        <w:rPr>
          <w:b/>
          <w:bCs/>
          <w:iCs/>
          <w:color w:val="auto"/>
        </w:rPr>
        <w:t>/</w:t>
      </w:r>
      <w:r w:rsidR="000D2A6A">
        <w:rPr>
          <w:b/>
          <w:bCs/>
          <w:iCs/>
          <w:color w:val="auto"/>
        </w:rPr>
        <w:t>1</w:t>
      </w:r>
      <w:r w:rsidR="00931DD5">
        <w:rPr>
          <w:b/>
          <w:bCs/>
          <w:iCs/>
          <w:color w:val="auto"/>
        </w:rPr>
        <w:t>37</w:t>
      </w:r>
      <w:r w:rsidRPr="005646C2">
        <w:rPr>
          <w:b/>
          <w:bCs/>
          <w:iCs/>
          <w:color w:val="auto"/>
        </w:rPr>
        <w:t xml:space="preserve">/FPC     Planning Information/Updates from Clerk. </w:t>
      </w:r>
      <w:r w:rsidR="00C77034" w:rsidRPr="005646C2">
        <w:rPr>
          <w:b/>
          <w:bCs/>
          <w:iCs/>
          <w:color w:val="auto"/>
        </w:rPr>
        <w:t>(Clerk to advise)</w:t>
      </w:r>
      <w:r w:rsidR="00D368ED">
        <w:rPr>
          <w:b/>
          <w:bCs/>
          <w:iCs/>
          <w:color w:val="auto"/>
        </w:rPr>
        <w:t xml:space="preserve"> </w:t>
      </w:r>
    </w:p>
    <w:p w14:paraId="6A7E3835" w14:textId="6C54B236" w:rsidR="009C1470" w:rsidRDefault="007E6204" w:rsidP="00C2140B">
      <w:pPr>
        <w:rPr>
          <w:sz w:val="24"/>
          <w:szCs w:val="24"/>
        </w:rPr>
      </w:pPr>
      <w:r>
        <w:rPr>
          <w:sz w:val="24"/>
          <w:szCs w:val="24"/>
        </w:rPr>
        <w:t>Information only</w:t>
      </w:r>
      <w:bookmarkEnd w:id="0"/>
      <w:r w:rsidR="00BD0623">
        <w:rPr>
          <w:sz w:val="24"/>
          <w:szCs w:val="24"/>
        </w:rPr>
        <w:t>, no actions required</w:t>
      </w:r>
    </w:p>
    <w:p w14:paraId="6413538C" w14:textId="264188DC" w:rsidR="00C2140B" w:rsidRPr="00F83FE6" w:rsidRDefault="00C2140B" w:rsidP="00F83FE6">
      <w:pPr>
        <w:pStyle w:val="Heading2"/>
        <w:rPr>
          <w:b/>
          <w:bCs/>
          <w:color w:val="1F4E79" w:themeColor="accent1" w:themeShade="80"/>
          <w:u w:val="single"/>
        </w:rPr>
      </w:pPr>
      <w:r w:rsidRPr="00F83FE6">
        <w:rPr>
          <w:b/>
          <w:bCs/>
          <w:color w:val="1F4E79" w:themeColor="accent1" w:themeShade="80"/>
          <w:u w:val="single"/>
        </w:rPr>
        <w:t xml:space="preserve">FINANCE </w:t>
      </w:r>
    </w:p>
    <w:p w14:paraId="6CC8F939" w14:textId="35D23FB6" w:rsidR="00FB2FFB" w:rsidRPr="008529AC" w:rsidRDefault="00FB2FFB" w:rsidP="00371B96">
      <w:pPr>
        <w:pStyle w:val="Heading3"/>
        <w:rPr>
          <w:b/>
          <w:bCs/>
          <w:iCs/>
          <w:color w:val="auto"/>
        </w:rPr>
      </w:pPr>
      <w:bookmarkStart w:id="1" w:name="_Hlk110933702"/>
      <w:r w:rsidRPr="008529AC">
        <w:rPr>
          <w:b/>
          <w:bCs/>
          <w:iCs/>
          <w:color w:val="auto"/>
        </w:rPr>
        <w:t>2</w:t>
      </w:r>
      <w:r w:rsidR="00D802B1" w:rsidRPr="008529AC">
        <w:rPr>
          <w:b/>
          <w:bCs/>
          <w:iCs/>
          <w:color w:val="auto"/>
        </w:rPr>
        <w:t>3</w:t>
      </w:r>
      <w:r w:rsidRPr="008529AC">
        <w:rPr>
          <w:b/>
          <w:bCs/>
          <w:iCs/>
          <w:color w:val="auto"/>
        </w:rPr>
        <w:t>/</w:t>
      </w:r>
      <w:r w:rsidR="000D2A6A" w:rsidRPr="008529AC">
        <w:rPr>
          <w:b/>
          <w:bCs/>
          <w:iCs/>
          <w:color w:val="auto"/>
        </w:rPr>
        <w:t>1</w:t>
      </w:r>
      <w:r w:rsidR="00931DD5" w:rsidRPr="008529AC">
        <w:rPr>
          <w:b/>
          <w:bCs/>
          <w:iCs/>
          <w:color w:val="auto"/>
        </w:rPr>
        <w:t>38</w:t>
      </w:r>
      <w:r w:rsidRPr="008529AC">
        <w:rPr>
          <w:b/>
          <w:bCs/>
          <w:iCs/>
          <w:color w:val="auto"/>
        </w:rPr>
        <w:t>/FPC</w:t>
      </w:r>
      <w:r w:rsidR="00992CE3" w:rsidRPr="008529AC">
        <w:rPr>
          <w:b/>
          <w:bCs/>
          <w:iCs/>
          <w:color w:val="auto"/>
        </w:rPr>
        <w:t xml:space="preserve">     </w:t>
      </w:r>
      <w:r w:rsidRPr="008529AC">
        <w:rPr>
          <w:b/>
          <w:bCs/>
          <w:iCs/>
          <w:color w:val="auto"/>
        </w:rPr>
        <w:t xml:space="preserve">Monthly Financial Matters </w:t>
      </w:r>
      <w:bookmarkEnd w:id="1"/>
      <w:r w:rsidR="00A2621F" w:rsidRPr="008529AC">
        <w:rPr>
          <w:b/>
          <w:bCs/>
          <w:iCs/>
          <w:color w:val="auto"/>
        </w:rPr>
        <w:t xml:space="preserve">Appendices </w:t>
      </w:r>
      <w:r w:rsidR="001B7B27">
        <w:rPr>
          <w:b/>
          <w:bCs/>
          <w:iCs/>
          <w:color w:val="auto"/>
        </w:rPr>
        <w:t>4</w:t>
      </w:r>
      <w:r w:rsidR="007445E5" w:rsidRPr="008529AC">
        <w:rPr>
          <w:b/>
          <w:bCs/>
          <w:iCs/>
          <w:color w:val="auto"/>
        </w:rPr>
        <w:t>a</w:t>
      </w:r>
      <w:r w:rsidR="00490DA6" w:rsidRPr="008529AC">
        <w:rPr>
          <w:b/>
          <w:bCs/>
          <w:iCs/>
          <w:color w:val="auto"/>
        </w:rPr>
        <w:t>-</w:t>
      </w:r>
      <w:r w:rsidR="00931DD5" w:rsidRPr="008529AC">
        <w:rPr>
          <w:b/>
          <w:bCs/>
          <w:iCs/>
          <w:color w:val="auto"/>
        </w:rPr>
        <w:t>i</w:t>
      </w:r>
    </w:p>
    <w:p w14:paraId="32BDFACF" w14:textId="03103A13" w:rsidR="00FB2FFB" w:rsidRPr="008529AC" w:rsidRDefault="00FB2FFB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E0497A" w:rsidRPr="008529AC">
        <w:rPr>
          <w:iCs/>
          <w:sz w:val="24"/>
          <w:szCs w:val="24"/>
        </w:rPr>
        <w:t xml:space="preserve">note </w:t>
      </w:r>
      <w:r w:rsidR="00A747E5" w:rsidRPr="008529AC">
        <w:rPr>
          <w:iCs/>
          <w:sz w:val="24"/>
          <w:szCs w:val="24"/>
        </w:rPr>
        <w:t xml:space="preserve">and ratify </w:t>
      </w:r>
      <w:r w:rsidR="00E0497A" w:rsidRPr="008529AC">
        <w:rPr>
          <w:iCs/>
          <w:sz w:val="24"/>
          <w:szCs w:val="24"/>
        </w:rPr>
        <w:t>any payments ma</w:t>
      </w:r>
      <w:r w:rsidR="003A45F3" w:rsidRPr="008529AC">
        <w:rPr>
          <w:iCs/>
          <w:sz w:val="24"/>
          <w:szCs w:val="24"/>
        </w:rPr>
        <w:t xml:space="preserve">de </w:t>
      </w:r>
      <w:r w:rsidR="00E0497A" w:rsidRPr="008529AC">
        <w:rPr>
          <w:iCs/>
          <w:sz w:val="24"/>
          <w:szCs w:val="24"/>
        </w:rPr>
        <w:t>since the last meeting</w:t>
      </w:r>
      <w:r w:rsidR="00992D6D" w:rsidRPr="008529AC">
        <w:rPr>
          <w:iCs/>
          <w:sz w:val="24"/>
          <w:szCs w:val="24"/>
        </w:rPr>
        <w:t xml:space="preserve"> or those </w:t>
      </w:r>
      <w:r w:rsidR="003A45F3" w:rsidRPr="008529AC">
        <w:rPr>
          <w:iCs/>
          <w:sz w:val="24"/>
          <w:szCs w:val="24"/>
        </w:rPr>
        <w:t>paid by</w:t>
      </w:r>
      <w:r w:rsidR="00E0497A" w:rsidRPr="008529AC">
        <w:rPr>
          <w:iCs/>
          <w:sz w:val="24"/>
          <w:szCs w:val="24"/>
        </w:rPr>
        <w:t xml:space="preserve"> NMPC debit card </w:t>
      </w:r>
      <w:r w:rsidR="00CA30AE" w:rsidRPr="008529AC">
        <w:rPr>
          <w:iCs/>
          <w:sz w:val="24"/>
          <w:szCs w:val="24"/>
        </w:rPr>
        <w:t>under delegated powers</w:t>
      </w:r>
      <w:r w:rsidR="00F2621A" w:rsidRPr="008529AC">
        <w:rPr>
          <w:iCs/>
          <w:sz w:val="24"/>
          <w:szCs w:val="24"/>
        </w:rPr>
        <w:t xml:space="preserve">, </w:t>
      </w:r>
      <w:r w:rsidR="00E0497A" w:rsidRPr="008529AC">
        <w:rPr>
          <w:iCs/>
          <w:sz w:val="24"/>
          <w:szCs w:val="24"/>
        </w:rPr>
        <w:t xml:space="preserve">and to </w:t>
      </w:r>
      <w:r w:rsidRPr="008529AC">
        <w:rPr>
          <w:iCs/>
          <w:sz w:val="24"/>
          <w:szCs w:val="24"/>
        </w:rPr>
        <w:t>authorise</w:t>
      </w:r>
      <w:r w:rsidR="00CA30AE" w:rsidRPr="008529AC">
        <w:rPr>
          <w:iCs/>
          <w:sz w:val="24"/>
          <w:szCs w:val="24"/>
        </w:rPr>
        <w:t xml:space="preserve"> </w:t>
      </w:r>
      <w:r w:rsidR="00931DD5" w:rsidRPr="008529AC">
        <w:rPr>
          <w:iCs/>
          <w:sz w:val="24"/>
          <w:szCs w:val="24"/>
        </w:rPr>
        <w:t>February</w:t>
      </w:r>
      <w:r w:rsidR="003A45F3" w:rsidRPr="008529AC">
        <w:rPr>
          <w:iCs/>
          <w:sz w:val="24"/>
          <w:szCs w:val="24"/>
        </w:rPr>
        <w:t xml:space="preserve"> </w:t>
      </w:r>
      <w:r w:rsidRPr="008529AC">
        <w:rPr>
          <w:iCs/>
          <w:sz w:val="24"/>
          <w:szCs w:val="24"/>
        </w:rPr>
        <w:t>payments</w:t>
      </w:r>
      <w:r w:rsidR="000804D9" w:rsidRPr="008529AC">
        <w:rPr>
          <w:iCs/>
          <w:sz w:val="24"/>
          <w:szCs w:val="24"/>
        </w:rPr>
        <w:t xml:space="preserve"> to be made</w:t>
      </w:r>
      <w:r w:rsidR="00880D74" w:rsidRPr="008529AC">
        <w:rPr>
          <w:iCs/>
          <w:sz w:val="24"/>
          <w:szCs w:val="24"/>
        </w:rPr>
        <w:t xml:space="preserve"> </w:t>
      </w:r>
      <w:r w:rsidR="000932D0" w:rsidRPr="008529AC">
        <w:rPr>
          <w:iCs/>
          <w:sz w:val="24"/>
          <w:szCs w:val="24"/>
        </w:rPr>
        <w:t>in accordance with</w:t>
      </w:r>
      <w:r w:rsidR="00880D74" w:rsidRPr="008529AC">
        <w:rPr>
          <w:iCs/>
          <w:sz w:val="24"/>
          <w:szCs w:val="24"/>
        </w:rPr>
        <w:t xml:space="preserve"> the budget</w:t>
      </w:r>
      <w:r w:rsidRPr="008529AC">
        <w:rPr>
          <w:iCs/>
          <w:sz w:val="24"/>
          <w:szCs w:val="24"/>
        </w:rPr>
        <w:t xml:space="preserve"> (</w:t>
      </w:r>
      <w:r w:rsidR="00A747E5" w:rsidRPr="008529AC">
        <w:rPr>
          <w:iCs/>
          <w:sz w:val="24"/>
          <w:szCs w:val="24"/>
        </w:rPr>
        <w:t>i</w:t>
      </w:r>
      <w:r w:rsidR="00D174FC" w:rsidRPr="008529AC">
        <w:rPr>
          <w:iCs/>
          <w:sz w:val="24"/>
          <w:szCs w:val="24"/>
        </w:rPr>
        <w:t>ncluded in</w:t>
      </w:r>
      <w:r w:rsidR="00443733" w:rsidRPr="008529AC">
        <w:rPr>
          <w:iCs/>
          <w:sz w:val="24"/>
          <w:szCs w:val="24"/>
        </w:rPr>
        <w:t xml:space="preserve"> </w:t>
      </w:r>
      <w:r w:rsidR="003E3978" w:rsidRPr="008529AC">
        <w:rPr>
          <w:iCs/>
          <w:sz w:val="24"/>
          <w:szCs w:val="24"/>
        </w:rPr>
        <w:t>m</w:t>
      </w:r>
      <w:r w:rsidR="00226ED0" w:rsidRPr="008529AC">
        <w:rPr>
          <w:iCs/>
          <w:sz w:val="24"/>
          <w:szCs w:val="24"/>
        </w:rPr>
        <w:t>onthly</w:t>
      </w:r>
      <w:r w:rsidRPr="008529AC">
        <w:rPr>
          <w:iCs/>
          <w:sz w:val="24"/>
          <w:szCs w:val="24"/>
        </w:rPr>
        <w:t xml:space="preserve"> </w:t>
      </w:r>
      <w:r w:rsidR="00A76E70" w:rsidRPr="008529AC">
        <w:rPr>
          <w:iCs/>
          <w:sz w:val="24"/>
          <w:szCs w:val="24"/>
        </w:rPr>
        <w:t>s</w:t>
      </w:r>
      <w:r w:rsidRPr="008529AC">
        <w:rPr>
          <w:iCs/>
          <w:sz w:val="24"/>
          <w:szCs w:val="24"/>
        </w:rPr>
        <w:t>chedule attached)</w:t>
      </w:r>
      <w:r w:rsidR="00DD0060" w:rsidRPr="008529AC">
        <w:rPr>
          <w:iCs/>
          <w:sz w:val="24"/>
          <w:szCs w:val="24"/>
        </w:rPr>
        <w:t xml:space="preserve"> </w:t>
      </w:r>
    </w:p>
    <w:p w14:paraId="0833D46E" w14:textId="7B255BA2" w:rsidR="003F6C4D" w:rsidRPr="008529AC" w:rsidRDefault="003F6C4D" w:rsidP="003F6C4D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confirm the bank signatories for</w:t>
      </w:r>
      <w:r w:rsidR="003A45F3" w:rsidRPr="008529AC">
        <w:rPr>
          <w:iCs/>
          <w:sz w:val="24"/>
          <w:szCs w:val="24"/>
        </w:rPr>
        <w:t xml:space="preserve"> the</w:t>
      </w:r>
      <w:r w:rsidRPr="008529AC">
        <w:rPr>
          <w:iCs/>
          <w:sz w:val="24"/>
          <w:szCs w:val="24"/>
        </w:rPr>
        <w:t xml:space="preserve"> </w:t>
      </w:r>
      <w:r w:rsidR="00931DD5" w:rsidRPr="008529AC">
        <w:rPr>
          <w:iCs/>
          <w:sz w:val="24"/>
          <w:szCs w:val="24"/>
        </w:rPr>
        <w:t>February</w:t>
      </w:r>
      <w:r w:rsidR="003A45F3" w:rsidRPr="008529AC">
        <w:rPr>
          <w:iCs/>
          <w:sz w:val="24"/>
          <w:szCs w:val="24"/>
        </w:rPr>
        <w:t xml:space="preserve"> payments</w:t>
      </w:r>
      <w:r w:rsidR="00E62916" w:rsidRPr="008529AC">
        <w:rPr>
          <w:iCs/>
          <w:sz w:val="24"/>
          <w:szCs w:val="24"/>
        </w:rPr>
        <w:t>.</w:t>
      </w:r>
    </w:p>
    <w:p w14:paraId="021CE55C" w14:textId="30EE2253" w:rsidR="00100FC9" w:rsidRPr="008529AC" w:rsidRDefault="00100FC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CE3AF5" w:rsidRPr="008529AC">
        <w:rPr>
          <w:iCs/>
          <w:sz w:val="24"/>
          <w:szCs w:val="24"/>
        </w:rPr>
        <w:t>receive and approve</w:t>
      </w:r>
      <w:r w:rsidR="00990E65" w:rsidRPr="008529AC">
        <w:rPr>
          <w:iCs/>
          <w:sz w:val="24"/>
          <w:szCs w:val="24"/>
        </w:rPr>
        <w:t xml:space="preserve"> </w:t>
      </w:r>
      <w:r w:rsidR="00CE3AF5" w:rsidRPr="008529AC">
        <w:rPr>
          <w:iCs/>
          <w:sz w:val="24"/>
          <w:szCs w:val="24"/>
        </w:rPr>
        <w:t>the</w:t>
      </w:r>
      <w:r w:rsidR="00D174FC" w:rsidRPr="008529AC">
        <w:rPr>
          <w:iCs/>
          <w:sz w:val="24"/>
          <w:szCs w:val="24"/>
        </w:rPr>
        <w:t xml:space="preserve"> statutory</w:t>
      </w:r>
      <w:r w:rsidR="00CE3AF5" w:rsidRPr="008529AC">
        <w:rPr>
          <w:iCs/>
          <w:sz w:val="24"/>
          <w:szCs w:val="24"/>
        </w:rPr>
        <w:t xml:space="preserve"> </w:t>
      </w:r>
      <w:r w:rsidR="00E40858" w:rsidRPr="008529AC">
        <w:rPr>
          <w:iCs/>
          <w:sz w:val="24"/>
          <w:szCs w:val="24"/>
        </w:rPr>
        <w:t xml:space="preserve">receipts and payments report </w:t>
      </w:r>
      <w:r w:rsidR="00CE3AF5" w:rsidRPr="008529AC">
        <w:rPr>
          <w:iCs/>
          <w:sz w:val="24"/>
          <w:szCs w:val="24"/>
        </w:rPr>
        <w:t xml:space="preserve">up to </w:t>
      </w:r>
      <w:r w:rsidR="00931DD5" w:rsidRPr="008529AC">
        <w:rPr>
          <w:iCs/>
          <w:sz w:val="24"/>
          <w:szCs w:val="24"/>
        </w:rPr>
        <w:t>31</w:t>
      </w:r>
      <w:r w:rsidR="00931DD5" w:rsidRPr="008529AC">
        <w:rPr>
          <w:iCs/>
          <w:sz w:val="24"/>
          <w:szCs w:val="24"/>
          <w:vertAlign w:val="superscript"/>
        </w:rPr>
        <w:t>st</w:t>
      </w:r>
      <w:r w:rsidR="00931DD5" w:rsidRPr="008529AC">
        <w:rPr>
          <w:iCs/>
          <w:sz w:val="24"/>
          <w:szCs w:val="24"/>
        </w:rPr>
        <w:t xml:space="preserve"> January 2024</w:t>
      </w:r>
    </w:p>
    <w:p w14:paraId="4EB6972C" w14:textId="79ABF4B3" w:rsidR="00931DD5" w:rsidRPr="008529AC" w:rsidRDefault="00931DD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</w:t>
      </w:r>
      <w:r w:rsidR="001C5538">
        <w:rPr>
          <w:iCs/>
          <w:sz w:val="24"/>
          <w:szCs w:val="24"/>
        </w:rPr>
        <w:t xml:space="preserve"> </w:t>
      </w:r>
      <w:r w:rsidRPr="008529AC">
        <w:rPr>
          <w:iCs/>
          <w:sz w:val="24"/>
          <w:szCs w:val="24"/>
        </w:rPr>
        <w:t>receive and approve the RFO quarterly report up to 31</w:t>
      </w:r>
      <w:r w:rsidRPr="008529AC">
        <w:rPr>
          <w:iCs/>
          <w:sz w:val="24"/>
          <w:szCs w:val="24"/>
          <w:vertAlign w:val="superscript"/>
        </w:rPr>
        <w:t>st</w:t>
      </w:r>
      <w:r w:rsidRPr="008529AC">
        <w:rPr>
          <w:iCs/>
          <w:sz w:val="24"/>
          <w:szCs w:val="24"/>
        </w:rPr>
        <w:t xml:space="preserve"> December 202</w:t>
      </w:r>
      <w:r w:rsidR="003337DA">
        <w:rPr>
          <w:iCs/>
          <w:sz w:val="24"/>
          <w:szCs w:val="24"/>
        </w:rPr>
        <w:t>3</w:t>
      </w:r>
    </w:p>
    <w:p w14:paraId="623D807E" w14:textId="68E276FC" w:rsidR="00CE3AF5" w:rsidRPr="008529AC" w:rsidRDefault="00CE3AF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receive and approve the bank reconciliation</w:t>
      </w:r>
      <w:r w:rsidR="00100D23" w:rsidRPr="008529AC">
        <w:rPr>
          <w:iCs/>
          <w:sz w:val="24"/>
          <w:szCs w:val="24"/>
        </w:rPr>
        <w:t xml:space="preserve"> </w:t>
      </w:r>
      <w:r w:rsidR="00BC4E4D" w:rsidRPr="008529AC">
        <w:rPr>
          <w:iCs/>
          <w:sz w:val="24"/>
          <w:szCs w:val="24"/>
        </w:rPr>
        <w:t xml:space="preserve">up to </w:t>
      </w:r>
      <w:r w:rsidR="00F3491B" w:rsidRPr="008529AC">
        <w:rPr>
          <w:iCs/>
          <w:sz w:val="24"/>
          <w:szCs w:val="24"/>
        </w:rPr>
        <w:t>3</w:t>
      </w:r>
      <w:r w:rsidR="003F6C4D" w:rsidRPr="008529AC">
        <w:rPr>
          <w:iCs/>
          <w:sz w:val="24"/>
          <w:szCs w:val="24"/>
        </w:rPr>
        <w:t>1</w:t>
      </w:r>
      <w:r w:rsidR="00085B14" w:rsidRPr="008529AC">
        <w:rPr>
          <w:iCs/>
          <w:sz w:val="24"/>
          <w:szCs w:val="24"/>
          <w:vertAlign w:val="superscript"/>
        </w:rPr>
        <w:t>st</w:t>
      </w:r>
      <w:r w:rsidR="00085B14" w:rsidRPr="008529AC">
        <w:rPr>
          <w:iCs/>
          <w:sz w:val="24"/>
          <w:szCs w:val="24"/>
        </w:rPr>
        <w:t xml:space="preserve"> </w:t>
      </w:r>
      <w:r w:rsidR="00931DD5" w:rsidRPr="008529AC">
        <w:rPr>
          <w:iCs/>
          <w:sz w:val="24"/>
          <w:szCs w:val="24"/>
        </w:rPr>
        <w:t>January 2024</w:t>
      </w:r>
    </w:p>
    <w:p w14:paraId="357EEC5B" w14:textId="16D866E9" w:rsidR="002C74A9" w:rsidRPr="008529AC" w:rsidRDefault="002C74A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note that the pension returns for </w:t>
      </w:r>
      <w:r w:rsidR="00931DD5" w:rsidRPr="008529AC">
        <w:rPr>
          <w:iCs/>
          <w:sz w:val="24"/>
          <w:szCs w:val="24"/>
        </w:rPr>
        <w:t>February</w:t>
      </w:r>
      <w:r w:rsidR="00085B14" w:rsidRPr="008529AC">
        <w:rPr>
          <w:iCs/>
          <w:sz w:val="24"/>
          <w:szCs w:val="24"/>
        </w:rPr>
        <w:t xml:space="preserve"> </w:t>
      </w:r>
      <w:r w:rsidR="006E2D32" w:rsidRPr="008529AC">
        <w:rPr>
          <w:iCs/>
          <w:sz w:val="24"/>
          <w:szCs w:val="24"/>
        </w:rPr>
        <w:t>2024 have</w:t>
      </w:r>
      <w:r w:rsidRPr="008529AC">
        <w:rPr>
          <w:iCs/>
          <w:sz w:val="24"/>
          <w:szCs w:val="24"/>
        </w:rPr>
        <w:t xml:space="preserve"> been submitted.</w:t>
      </w:r>
    </w:p>
    <w:p w14:paraId="23FBB4A4" w14:textId="06BDDE5B" w:rsidR="00931DD5" w:rsidRPr="008529AC" w:rsidRDefault="00931DD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note that Cllr Cobb will undertake the quarterly internal control inspection.</w:t>
      </w:r>
    </w:p>
    <w:p w14:paraId="7619A951" w14:textId="20E8A0ED" w:rsidR="00931DD5" w:rsidRPr="008529AC" w:rsidRDefault="00931DD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note that the internal auditor visit is booked for Wednesday 17</w:t>
      </w:r>
      <w:r w:rsidRPr="008529AC">
        <w:rPr>
          <w:iCs/>
          <w:sz w:val="24"/>
          <w:szCs w:val="24"/>
          <w:vertAlign w:val="superscript"/>
        </w:rPr>
        <w:t>th</w:t>
      </w:r>
      <w:r w:rsidRPr="008529AC">
        <w:rPr>
          <w:iCs/>
          <w:sz w:val="24"/>
          <w:szCs w:val="24"/>
        </w:rPr>
        <w:t xml:space="preserve"> </w:t>
      </w:r>
      <w:r w:rsidR="005351B8">
        <w:rPr>
          <w:iCs/>
          <w:sz w:val="24"/>
          <w:szCs w:val="24"/>
        </w:rPr>
        <w:t xml:space="preserve">April </w:t>
      </w:r>
      <w:r w:rsidRPr="008529AC">
        <w:rPr>
          <w:iCs/>
          <w:sz w:val="24"/>
          <w:szCs w:val="24"/>
        </w:rPr>
        <w:t>2024</w:t>
      </w:r>
    </w:p>
    <w:p w14:paraId="47716BA3" w14:textId="37B446B1" w:rsidR="008529AC" w:rsidRPr="008529AC" w:rsidRDefault="008529AC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1C5538">
        <w:rPr>
          <w:iCs/>
          <w:sz w:val="24"/>
          <w:szCs w:val="24"/>
        </w:rPr>
        <w:t>n</w:t>
      </w:r>
      <w:r w:rsidRPr="008529AC">
        <w:rPr>
          <w:iCs/>
          <w:sz w:val="24"/>
          <w:szCs w:val="24"/>
        </w:rPr>
        <w:t xml:space="preserve">ote that the Department for Levelling Up, Housing and Communities have notified that the appropriate sum for Local Government Act 1972 Section 137(4)(a) for Parish, </w:t>
      </w:r>
      <w:r w:rsidR="0027563C" w:rsidRPr="008529AC">
        <w:rPr>
          <w:iCs/>
          <w:sz w:val="24"/>
          <w:szCs w:val="24"/>
        </w:rPr>
        <w:t>Town,</w:t>
      </w:r>
      <w:r w:rsidRPr="008529AC">
        <w:rPr>
          <w:iCs/>
          <w:sz w:val="24"/>
          <w:szCs w:val="24"/>
        </w:rPr>
        <w:t xml:space="preserve"> and Community Councils for 2024-25 is £10.81.</w:t>
      </w:r>
    </w:p>
    <w:p w14:paraId="29424DEA" w14:textId="2A704750" w:rsidR="00A203EE" w:rsidRPr="001D7669" w:rsidRDefault="00A203EE" w:rsidP="001D7669">
      <w:pPr>
        <w:pStyle w:val="Heading2"/>
        <w:rPr>
          <w:b/>
          <w:bCs/>
          <w:color w:val="44546A" w:themeColor="text2"/>
          <w:u w:val="single"/>
        </w:rPr>
      </w:pPr>
      <w:r w:rsidRPr="008529AC">
        <w:rPr>
          <w:b/>
          <w:bCs/>
          <w:color w:val="44546A" w:themeColor="text2"/>
          <w:u w:val="single"/>
        </w:rPr>
        <w:lastRenderedPageBreak/>
        <w:t>STATUTORY MATTERS</w:t>
      </w:r>
    </w:p>
    <w:p w14:paraId="1DBDEBAA" w14:textId="202750C6" w:rsidR="005F7FFB" w:rsidRDefault="0002609B" w:rsidP="00C76073">
      <w:pPr>
        <w:pStyle w:val="Heading3"/>
        <w:rPr>
          <w:rFonts w:cstheme="majorHAnsi"/>
          <w:b/>
          <w:bCs/>
          <w:color w:val="auto"/>
        </w:rPr>
      </w:pPr>
      <w:bookmarkStart w:id="2" w:name="_Hlk90568206"/>
      <w:r w:rsidRPr="009A46F4">
        <w:rPr>
          <w:rFonts w:cstheme="majorHAnsi"/>
          <w:b/>
          <w:bCs/>
          <w:color w:val="auto"/>
        </w:rPr>
        <w:t>2</w:t>
      </w:r>
      <w:r w:rsidR="00CB2D99" w:rsidRPr="009A46F4">
        <w:rPr>
          <w:rFonts w:cstheme="majorHAnsi"/>
          <w:b/>
          <w:bCs/>
          <w:color w:val="auto"/>
        </w:rPr>
        <w:t>3</w:t>
      </w:r>
      <w:r w:rsidRPr="009A46F4">
        <w:rPr>
          <w:rFonts w:cstheme="majorHAnsi"/>
          <w:b/>
          <w:bCs/>
          <w:color w:val="auto"/>
        </w:rPr>
        <w:t>/</w:t>
      </w:r>
      <w:r w:rsidR="000D2A6A">
        <w:rPr>
          <w:rFonts w:cstheme="majorHAnsi"/>
          <w:b/>
          <w:bCs/>
          <w:color w:val="auto"/>
        </w:rPr>
        <w:t>1</w:t>
      </w:r>
      <w:r w:rsidR="00931DD5">
        <w:rPr>
          <w:rFonts w:cstheme="majorHAnsi"/>
          <w:b/>
          <w:bCs/>
          <w:color w:val="auto"/>
        </w:rPr>
        <w:t>39</w:t>
      </w:r>
      <w:r w:rsidRPr="009A46F4">
        <w:rPr>
          <w:rFonts w:cstheme="majorHAnsi"/>
          <w:b/>
          <w:bCs/>
          <w:color w:val="auto"/>
        </w:rPr>
        <w:t>/</w:t>
      </w:r>
      <w:r w:rsidRPr="00643344">
        <w:rPr>
          <w:rFonts w:cstheme="majorHAnsi"/>
          <w:b/>
          <w:bCs/>
          <w:color w:val="auto"/>
        </w:rPr>
        <w:t xml:space="preserve">FPC     </w:t>
      </w:r>
      <w:bookmarkEnd w:id="2"/>
      <w:r w:rsidR="00CA7623" w:rsidRPr="00643344">
        <w:rPr>
          <w:rFonts w:cstheme="majorHAnsi"/>
          <w:b/>
          <w:bCs/>
          <w:color w:val="auto"/>
        </w:rPr>
        <w:t xml:space="preserve">To consider </w:t>
      </w:r>
      <w:r w:rsidR="008604E0" w:rsidRPr="00643344">
        <w:rPr>
          <w:rFonts w:cstheme="majorHAnsi"/>
          <w:b/>
          <w:bCs/>
          <w:color w:val="auto"/>
        </w:rPr>
        <w:t xml:space="preserve">the following policies for adoption by council </w:t>
      </w:r>
      <w:r w:rsidR="00C25156" w:rsidRPr="00643344">
        <w:rPr>
          <w:rFonts w:cstheme="majorHAnsi"/>
          <w:b/>
          <w:bCs/>
          <w:color w:val="auto"/>
        </w:rPr>
        <w:t>(</w:t>
      </w:r>
      <w:r w:rsidR="00BA7AD4" w:rsidRPr="00643344">
        <w:rPr>
          <w:rFonts w:cstheme="majorHAnsi"/>
          <w:b/>
          <w:bCs/>
          <w:color w:val="auto"/>
        </w:rPr>
        <w:t>council to determine any amendments prior to adoption)</w:t>
      </w:r>
      <w:r w:rsidR="006F6583">
        <w:rPr>
          <w:rFonts w:cstheme="majorHAnsi"/>
          <w:b/>
          <w:bCs/>
          <w:color w:val="auto"/>
        </w:rPr>
        <w:t xml:space="preserve"> </w:t>
      </w:r>
    </w:p>
    <w:p w14:paraId="13927080" w14:textId="2FF68F5D" w:rsidR="00643344" w:rsidRPr="00643344" w:rsidRDefault="00931DD5" w:rsidP="00643344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ICO Publication Scheme </w:t>
      </w:r>
      <w:r w:rsidRPr="00643344">
        <w:rPr>
          <w:sz w:val="24"/>
          <w:szCs w:val="24"/>
        </w:rPr>
        <w:t>(</w:t>
      </w:r>
      <w:r>
        <w:rPr>
          <w:sz w:val="24"/>
          <w:szCs w:val="24"/>
        </w:rPr>
        <w:t>annual</w:t>
      </w:r>
      <w:r w:rsidR="00E80630">
        <w:rPr>
          <w:sz w:val="24"/>
          <w:szCs w:val="24"/>
        </w:rPr>
        <w:t xml:space="preserve"> review)</w:t>
      </w:r>
    </w:p>
    <w:p w14:paraId="2987A2B3" w14:textId="602BC574" w:rsidR="006B78F3" w:rsidRPr="00643344" w:rsidRDefault="00931DD5" w:rsidP="00643344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Complaint Policy (</w:t>
      </w:r>
      <w:r w:rsidR="00E80630">
        <w:rPr>
          <w:sz w:val="24"/>
          <w:szCs w:val="24"/>
        </w:rPr>
        <w:t>annual review)</w:t>
      </w:r>
    </w:p>
    <w:p w14:paraId="249B56B0" w14:textId="056CADDC" w:rsidR="00643344" w:rsidRDefault="00931DD5" w:rsidP="00643344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Vexatious Complaints Policy </w:t>
      </w:r>
      <w:r w:rsidR="00E80630">
        <w:rPr>
          <w:sz w:val="24"/>
          <w:szCs w:val="24"/>
        </w:rPr>
        <w:t>(annual review)</w:t>
      </w:r>
    </w:p>
    <w:p w14:paraId="3A46A73C" w14:textId="3028833D" w:rsidR="006F1496" w:rsidRPr="004D10BF" w:rsidRDefault="006F1496" w:rsidP="006F1496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D10BF">
        <w:rPr>
          <w:sz w:val="24"/>
          <w:szCs w:val="24"/>
        </w:rPr>
        <w:t>Grant &amp; Donation Policy</w:t>
      </w:r>
      <w:r>
        <w:rPr>
          <w:sz w:val="24"/>
          <w:szCs w:val="24"/>
        </w:rPr>
        <w:t xml:space="preserve"> (to consider any amends to the new policy prior to adoption)</w:t>
      </w:r>
    </w:p>
    <w:p w14:paraId="74173B30" w14:textId="77777777" w:rsidR="006F1496" w:rsidRPr="00643344" w:rsidRDefault="006F1496" w:rsidP="006F1496">
      <w:pPr>
        <w:pStyle w:val="ListParagraph"/>
        <w:spacing w:after="0" w:line="240" w:lineRule="auto"/>
        <w:rPr>
          <w:sz w:val="24"/>
          <w:szCs w:val="24"/>
        </w:rPr>
      </w:pPr>
    </w:p>
    <w:p w14:paraId="4D99FF40" w14:textId="4F427F4C" w:rsidR="00FB2FFB" w:rsidRPr="001D7669" w:rsidRDefault="00FB2FFB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AGENDA REQUESTS FROM COUNCILLORS/WORKING GROUPS/COMMITTEES</w:t>
      </w:r>
    </w:p>
    <w:p w14:paraId="350AEDE8" w14:textId="311CFDB8" w:rsidR="00D81472" w:rsidRPr="00F83FE6" w:rsidRDefault="00D368ED" w:rsidP="00D81472">
      <w:pPr>
        <w:pStyle w:val="Heading3"/>
        <w:rPr>
          <w:rFonts w:cstheme="majorHAnsi"/>
          <w:b/>
          <w:bCs/>
          <w:color w:val="auto"/>
        </w:rPr>
      </w:pPr>
      <w:bookmarkStart w:id="3" w:name="_Hlk120781307"/>
      <w:r w:rsidRPr="00F83FE6">
        <w:rPr>
          <w:rFonts w:cstheme="majorHAnsi"/>
          <w:b/>
          <w:bCs/>
          <w:color w:val="auto"/>
        </w:rPr>
        <w:t>2</w:t>
      </w:r>
      <w:r w:rsidR="007A1FFD" w:rsidRPr="00F83FE6">
        <w:rPr>
          <w:rFonts w:cstheme="majorHAnsi"/>
          <w:b/>
          <w:bCs/>
          <w:color w:val="auto"/>
        </w:rPr>
        <w:t>3</w:t>
      </w:r>
      <w:r w:rsidRPr="00F83FE6">
        <w:rPr>
          <w:rFonts w:cstheme="majorHAnsi"/>
          <w:b/>
          <w:bCs/>
          <w:color w:val="auto"/>
        </w:rPr>
        <w:t>/</w:t>
      </w:r>
      <w:r w:rsidR="003F6C4D" w:rsidRPr="00F83FE6">
        <w:rPr>
          <w:rFonts w:cstheme="majorHAnsi"/>
          <w:b/>
          <w:bCs/>
          <w:color w:val="auto"/>
        </w:rPr>
        <w:t>1</w:t>
      </w:r>
      <w:r w:rsidR="00931DD5" w:rsidRPr="00F83FE6">
        <w:rPr>
          <w:rFonts w:cstheme="majorHAnsi"/>
          <w:b/>
          <w:bCs/>
          <w:color w:val="auto"/>
        </w:rPr>
        <w:t>40</w:t>
      </w:r>
      <w:r w:rsidRPr="00F83FE6">
        <w:rPr>
          <w:rFonts w:cstheme="majorHAnsi"/>
          <w:b/>
          <w:bCs/>
          <w:color w:val="auto"/>
        </w:rPr>
        <w:t xml:space="preserve">/FPC     </w:t>
      </w:r>
      <w:bookmarkStart w:id="4" w:name="_Hlk120542923"/>
      <w:r w:rsidR="009A3024" w:rsidRPr="00F83FE6">
        <w:rPr>
          <w:rFonts w:cstheme="majorHAnsi"/>
          <w:b/>
          <w:bCs/>
          <w:color w:val="auto"/>
        </w:rPr>
        <w:t xml:space="preserve">Grants and Donations </w:t>
      </w:r>
      <w:r w:rsidR="008F6A07" w:rsidRPr="00F83FE6">
        <w:rPr>
          <w:rFonts w:cstheme="majorHAnsi"/>
          <w:b/>
          <w:bCs/>
          <w:color w:val="auto"/>
        </w:rPr>
        <w:t>Appendix 5</w:t>
      </w:r>
    </w:p>
    <w:p w14:paraId="36F6AA3D" w14:textId="506062A0" w:rsidR="00A25191" w:rsidRPr="00F83FE6" w:rsidRDefault="00A25191" w:rsidP="00D80ADD">
      <w:pPr>
        <w:spacing w:after="0"/>
        <w:rPr>
          <w:rFonts w:eastAsiaTheme="majorEastAsia" w:cstheme="minorHAnsi"/>
          <w:sz w:val="24"/>
          <w:szCs w:val="24"/>
        </w:rPr>
      </w:pPr>
      <w:r w:rsidRPr="00F83FE6">
        <w:rPr>
          <w:rFonts w:eastAsiaTheme="majorEastAsia" w:cstheme="minorHAnsi"/>
          <w:sz w:val="24"/>
          <w:szCs w:val="24"/>
        </w:rPr>
        <w:t xml:space="preserve">Nash Mills </w:t>
      </w:r>
      <w:r w:rsidR="00216BC7" w:rsidRPr="00F83FE6">
        <w:rPr>
          <w:rFonts w:eastAsiaTheme="majorEastAsia" w:cstheme="minorHAnsi"/>
          <w:sz w:val="24"/>
          <w:szCs w:val="24"/>
        </w:rPr>
        <w:t>School PTA</w:t>
      </w:r>
    </w:p>
    <w:p w14:paraId="2FEDC7DE" w14:textId="0A152BA7" w:rsidR="00A25191" w:rsidRDefault="00A25191" w:rsidP="00D80ADD">
      <w:pPr>
        <w:spacing w:after="0"/>
        <w:rPr>
          <w:rFonts w:eastAsiaTheme="majorEastAsia" w:cstheme="minorHAnsi"/>
          <w:sz w:val="24"/>
          <w:szCs w:val="24"/>
        </w:rPr>
      </w:pPr>
      <w:r w:rsidRPr="00D80ADD">
        <w:rPr>
          <w:rFonts w:eastAsiaTheme="majorEastAsia" w:cstheme="minorHAnsi"/>
          <w:sz w:val="24"/>
          <w:szCs w:val="24"/>
        </w:rPr>
        <w:t xml:space="preserve">To consider the </w:t>
      </w:r>
      <w:r w:rsidR="00240B9B" w:rsidRPr="00D80ADD">
        <w:rPr>
          <w:rFonts w:eastAsiaTheme="majorEastAsia" w:cstheme="minorHAnsi"/>
          <w:sz w:val="24"/>
          <w:szCs w:val="24"/>
        </w:rPr>
        <w:t xml:space="preserve">additional information obtained relating to the </w:t>
      </w:r>
      <w:r w:rsidR="00D80ADD" w:rsidRPr="00D80ADD">
        <w:rPr>
          <w:rFonts w:eastAsiaTheme="majorEastAsia" w:cstheme="minorHAnsi"/>
          <w:sz w:val="24"/>
          <w:szCs w:val="24"/>
        </w:rPr>
        <w:t xml:space="preserve">January </w:t>
      </w:r>
      <w:r w:rsidRPr="00D80ADD">
        <w:rPr>
          <w:rFonts w:eastAsiaTheme="majorEastAsia" w:cstheme="minorHAnsi"/>
          <w:sz w:val="24"/>
          <w:szCs w:val="24"/>
        </w:rPr>
        <w:t xml:space="preserve">grant application from the PTA at Nash Mills </w:t>
      </w:r>
      <w:r w:rsidR="00216BC7" w:rsidRPr="00D80ADD">
        <w:rPr>
          <w:rFonts w:eastAsiaTheme="majorEastAsia" w:cstheme="minorHAnsi"/>
          <w:sz w:val="24"/>
          <w:szCs w:val="24"/>
        </w:rPr>
        <w:t>School for</w:t>
      </w:r>
      <w:r w:rsidRPr="00D80ADD">
        <w:rPr>
          <w:rFonts w:eastAsiaTheme="majorEastAsia" w:cstheme="minorHAnsi"/>
          <w:sz w:val="24"/>
          <w:szCs w:val="24"/>
        </w:rPr>
        <w:t xml:space="preserve"> a new play trail</w:t>
      </w:r>
      <w:r w:rsidR="00D80ADD" w:rsidRPr="00D80ADD">
        <w:rPr>
          <w:rFonts w:eastAsiaTheme="majorEastAsia" w:cstheme="minorHAnsi"/>
          <w:sz w:val="24"/>
          <w:szCs w:val="24"/>
        </w:rPr>
        <w:t>.</w:t>
      </w:r>
    </w:p>
    <w:p w14:paraId="5EBCF91E" w14:textId="77777777" w:rsidR="00EB1ED3" w:rsidRDefault="00EB1ED3" w:rsidP="002F5AD4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0FFCEF64" w14:textId="31B3EDF7" w:rsidR="001C170C" w:rsidRPr="00F83FE6" w:rsidRDefault="001C170C" w:rsidP="002F5AD4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23/1</w:t>
      </w:r>
      <w:r w:rsidR="00931DD5"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4</w:t>
      </w:r>
      <w:r w:rsidR="004D4F58"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1</w:t>
      </w:r>
      <w:r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/FPC      Business Planning Group Appendix </w:t>
      </w:r>
      <w:r w:rsidR="001B7B27"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6</w:t>
      </w:r>
    </w:p>
    <w:p w14:paraId="1B717AA9" w14:textId="3C6DAD72" w:rsidR="0043053A" w:rsidRDefault="00931DD5" w:rsidP="00931DD5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To determine the following actions arising from the group recommendations</w:t>
      </w:r>
    </w:p>
    <w:p w14:paraId="32FA1164" w14:textId="4E99A2AB" w:rsidR="00931DD5" w:rsidRDefault="00931DD5" w:rsidP="00BA5A5D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To</w:t>
      </w:r>
      <w:r w:rsidR="002266D2">
        <w:rPr>
          <w:rFonts w:ascii="Calibri" w:eastAsia="Times New Roman" w:hAnsi="Calibri" w:cs="Times New Roman"/>
          <w:sz w:val="24"/>
          <w:szCs w:val="24"/>
        </w:rPr>
        <w:t xml:space="preserve"> consider the creation of a</w:t>
      </w:r>
      <w:r>
        <w:rPr>
          <w:rFonts w:ascii="Calibri" w:eastAsia="Times New Roman" w:hAnsi="Calibri" w:cs="Times New Roman"/>
          <w:sz w:val="24"/>
          <w:szCs w:val="24"/>
        </w:rPr>
        <w:t xml:space="preserve"> new ‘</w:t>
      </w:r>
      <w:r w:rsidR="002266D2">
        <w:rPr>
          <w:rFonts w:ascii="Calibri" w:eastAsia="Times New Roman" w:hAnsi="Calibri" w:cs="Times New Roman"/>
          <w:sz w:val="24"/>
          <w:szCs w:val="24"/>
        </w:rPr>
        <w:t>l</w:t>
      </w:r>
      <w:r>
        <w:rPr>
          <w:rFonts w:ascii="Calibri" w:eastAsia="Times New Roman" w:hAnsi="Calibri" w:cs="Times New Roman"/>
          <w:sz w:val="24"/>
          <w:szCs w:val="24"/>
        </w:rPr>
        <w:t xml:space="preserve">ibrary </w:t>
      </w:r>
      <w:r w:rsidR="002266D2">
        <w:rPr>
          <w:rFonts w:ascii="Calibri" w:eastAsia="Times New Roman" w:hAnsi="Calibri" w:cs="Times New Roman"/>
          <w:sz w:val="24"/>
          <w:szCs w:val="24"/>
        </w:rPr>
        <w:t>b</w:t>
      </w:r>
      <w:r>
        <w:rPr>
          <w:rFonts w:ascii="Calibri" w:eastAsia="Times New Roman" w:hAnsi="Calibri" w:cs="Times New Roman"/>
          <w:sz w:val="24"/>
          <w:szCs w:val="24"/>
        </w:rPr>
        <w:t>ox’ working group,</w:t>
      </w:r>
    </w:p>
    <w:p w14:paraId="1C9F4395" w14:textId="2689B9E1" w:rsidR="00931DD5" w:rsidRDefault="00931DD5" w:rsidP="00BA5A5D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to appoint a lead </w:t>
      </w:r>
      <w:r w:rsidR="002266D2">
        <w:rPr>
          <w:rFonts w:ascii="Calibri" w:eastAsia="Times New Roman" w:hAnsi="Calibri" w:cs="Times New Roman"/>
          <w:sz w:val="24"/>
          <w:szCs w:val="24"/>
        </w:rPr>
        <w:t>C</w:t>
      </w:r>
      <w:r>
        <w:rPr>
          <w:rFonts w:ascii="Calibri" w:eastAsia="Times New Roman" w:hAnsi="Calibri" w:cs="Times New Roman"/>
          <w:sz w:val="24"/>
          <w:szCs w:val="24"/>
        </w:rPr>
        <w:t>llr</w:t>
      </w:r>
      <w:r w:rsidR="002266D2">
        <w:rPr>
          <w:rFonts w:ascii="Calibri" w:eastAsia="Times New Roman" w:hAnsi="Calibri" w:cs="Times New Roman"/>
          <w:sz w:val="24"/>
          <w:szCs w:val="24"/>
        </w:rPr>
        <w:t xml:space="preserve"> and determine</w:t>
      </w:r>
      <w:r>
        <w:rPr>
          <w:rFonts w:ascii="Calibri" w:eastAsia="Times New Roman" w:hAnsi="Calibri" w:cs="Times New Roman"/>
          <w:sz w:val="24"/>
          <w:szCs w:val="24"/>
        </w:rPr>
        <w:t xml:space="preserve"> the membership and scope </w:t>
      </w:r>
      <w:r w:rsidR="002266D2">
        <w:rPr>
          <w:rFonts w:ascii="Calibri" w:eastAsia="Times New Roman" w:hAnsi="Calibri" w:cs="Times New Roman"/>
          <w:sz w:val="24"/>
          <w:szCs w:val="24"/>
        </w:rPr>
        <w:t>of the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266D2">
        <w:rPr>
          <w:rFonts w:ascii="Calibri" w:eastAsia="Times New Roman" w:hAnsi="Calibri" w:cs="Times New Roman"/>
          <w:sz w:val="24"/>
          <w:szCs w:val="24"/>
        </w:rPr>
        <w:t>group</w:t>
      </w:r>
    </w:p>
    <w:p w14:paraId="371835E9" w14:textId="33418FF4" w:rsidR="002266D2" w:rsidRDefault="002266D2" w:rsidP="00BA5A5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To note the following updates and determine any further actions.</w:t>
      </w:r>
    </w:p>
    <w:p w14:paraId="5CDEEA54" w14:textId="148E2AA8" w:rsidR="006F0746" w:rsidRDefault="006F0746" w:rsidP="00BA5A5D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New bin at The Denes</w:t>
      </w:r>
    </w:p>
    <w:p w14:paraId="09A63A28" w14:textId="2AC0473A" w:rsidR="006F0746" w:rsidRDefault="006F0746" w:rsidP="00BA5A5D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Post</w:t>
      </w:r>
      <w:r w:rsidR="00BA5A5D">
        <w:rPr>
          <w:rFonts w:ascii="Calibri" w:eastAsia="Times New Roman" w:hAnsi="Calibri" w:cs="Times New Roman"/>
          <w:sz w:val="24"/>
          <w:szCs w:val="24"/>
        </w:rPr>
        <w:t>b</w:t>
      </w:r>
      <w:r>
        <w:rPr>
          <w:rFonts w:ascii="Calibri" w:eastAsia="Times New Roman" w:hAnsi="Calibri" w:cs="Times New Roman"/>
          <w:sz w:val="24"/>
          <w:szCs w:val="24"/>
        </w:rPr>
        <w:t>ox</w:t>
      </w:r>
      <w:proofErr w:type="spellEnd"/>
    </w:p>
    <w:p w14:paraId="500BBB0C" w14:textId="7AAE4853" w:rsidR="00614480" w:rsidRDefault="00614480" w:rsidP="00BA5A5D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Hedgehog </w:t>
      </w:r>
      <w:r w:rsidR="007E082B">
        <w:rPr>
          <w:rFonts w:ascii="Calibri" w:eastAsia="Times New Roman" w:hAnsi="Calibri" w:cs="Times New Roman"/>
          <w:sz w:val="24"/>
          <w:szCs w:val="24"/>
        </w:rPr>
        <w:t>project</w:t>
      </w:r>
    </w:p>
    <w:p w14:paraId="47AC9C18" w14:textId="77777777" w:rsidR="002507F1" w:rsidRDefault="003F6C4D" w:rsidP="006F1496">
      <w:pPr>
        <w:pStyle w:val="Heading3"/>
        <w:rPr>
          <w:rStyle w:val="Hyperlink"/>
          <w:rFonts w:cstheme="majorHAnsi"/>
          <w:b/>
          <w:bCs/>
          <w:color w:val="000000" w:themeColor="text1"/>
          <w:u w:val="none"/>
        </w:rPr>
      </w:pPr>
      <w:r w:rsidRPr="002266D2">
        <w:rPr>
          <w:rStyle w:val="Hyperlink"/>
          <w:rFonts w:cstheme="majorHAnsi"/>
          <w:b/>
          <w:bCs/>
          <w:color w:val="000000" w:themeColor="text1"/>
          <w:u w:val="none"/>
        </w:rPr>
        <w:t>23/1</w:t>
      </w:r>
      <w:r w:rsidR="002266D2" w:rsidRPr="002266D2">
        <w:rPr>
          <w:rStyle w:val="Hyperlink"/>
          <w:rFonts w:cstheme="majorHAnsi"/>
          <w:b/>
          <w:bCs/>
          <w:color w:val="000000" w:themeColor="text1"/>
          <w:u w:val="none"/>
        </w:rPr>
        <w:t>4</w:t>
      </w:r>
      <w:r w:rsidR="00BA5A5D">
        <w:rPr>
          <w:rStyle w:val="Hyperlink"/>
          <w:rFonts w:cstheme="majorHAnsi"/>
          <w:b/>
          <w:bCs/>
          <w:color w:val="000000" w:themeColor="text1"/>
          <w:u w:val="none"/>
        </w:rPr>
        <w:t>2</w:t>
      </w:r>
      <w:r w:rsidRPr="002266D2">
        <w:rPr>
          <w:rStyle w:val="Hyperlink"/>
          <w:rFonts w:cstheme="majorHAnsi"/>
          <w:b/>
          <w:bCs/>
          <w:color w:val="000000" w:themeColor="text1"/>
          <w:u w:val="none"/>
        </w:rPr>
        <w:t xml:space="preserve">/FPC      Canal Walk Working Group (Cllrs Briggs) </w:t>
      </w:r>
    </w:p>
    <w:p w14:paraId="402F7F4A" w14:textId="66AAF602" w:rsidR="00BB6E97" w:rsidRPr="002507F1" w:rsidRDefault="00BB6E97" w:rsidP="006F1496">
      <w:pPr>
        <w:pStyle w:val="Heading3"/>
        <w:rPr>
          <w:rFonts w:asciiTheme="minorHAnsi" w:hAnsiTheme="minorHAnsi" w:cstheme="minorHAnsi"/>
        </w:rPr>
      </w:pPr>
      <w:r w:rsidRPr="002507F1">
        <w:rPr>
          <w:rFonts w:asciiTheme="minorHAnsi" w:hAnsiTheme="minorHAnsi" w:cstheme="minorHAnsi"/>
          <w:color w:val="auto"/>
        </w:rPr>
        <w:t xml:space="preserve">To determine </w:t>
      </w:r>
      <w:r w:rsidR="00707E80" w:rsidRPr="002507F1">
        <w:rPr>
          <w:rFonts w:asciiTheme="minorHAnsi" w:hAnsiTheme="minorHAnsi" w:cstheme="minorHAnsi"/>
          <w:color w:val="auto"/>
        </w:rPr>
        <w:t>any further actions</w:t>
      </w:r>
      <w:r w:rsidRPr="002507F1">
        <w:rPr>
          <w:rFonts w:asciiTheme="minorHAnsi" w:hAnsiTheme="minorHAnsi" w:cstheme="minorHAnsi"/>
          <w:color w:val="auto"/>
        </w:rPr>
        <w:t xml:space="preserve"> arising from the </w:t>
      </w:r>
      <w:r w:rsidR="005B16F7" w:rsidRPr="002507F1">
        <w:rPr>
          <w:rFonts w:asciiTheme="minorHAnsi" w:hAnsiTheme="minorHAnsi" w:cstheme="minorHAnsi"/>
          <w:color w:val="auto"/>
        </w:rPr>
        <w:t xml:space="preserve">working group </w:t>
      </w:r>
      <w:r w:rsidR="00707E80" w:rsidRPr="002507F1">
        <w:rPr>
          <w:rFonts w:asciiTheme="minorHAnsi" w:hAnsiTheme="minorHAnsi" w:cstheme="minorHAnsi"/>
          <w:color w:val="auto"/>
        </w:rPr>
        <w:t>meetings</w:t>
      </w:r>
    </w:p>
    <w:p w14:paraId="063932C6" w14:textId="7A5F2AA3" w:rsidR="009E4A9B" w:rsidRDefault="00410799" w:rsidP="009E4A9B">
      <w:pPr>
        <w:pStyle w:val="Heading3"/>
        <w:rPr>
          <w:b/>
          <w:bCs/>
          <w:color w:val="auto"/>
        </w:rPr>
      </w:pPr>
      <w:bookmarkStart w:id="5" w:name="_Hlk136361098"/>
      <w:bookmarkStart w:id="6" w:name="_Hlk90568331"/>
      <w:bookmarkEnd w:id="3"/>
      <w:bookmarkEnd w:id="4"/>
      <w:r w:rsidRPr="00C66C42">
        <w:rPr>
          <w:b/>
          <w:bCs/>
          <w:color w:val="auto"/>
        </w:rPr>
        <w:t>2</w:t>
      </w:r>
      <w:r w:rsidR="007A1FFD" w:rsidRPr="00C66C42">
        <w:rPr>
          <w:b/>
          <w:bCs/>
          <w:color w:val="auto"/>
        </w:rPr>
        <w:t>3</w:t>
      </w:r>
      <w:r w:rsidRPr="00C66C42">
        <w:rPr>
          <w:b/>
          <w:bCs/>
          <w:color w:val="auto"/>
        </w:rPr>
        <w:t>/</w:t>
      </w:r>
      <w:r w:rsidR="003F6C4D" w:rsidRPr="00C66C42">
        <w:rPr>
          <w:b/>
          <w:bCs/>
          <w:color w:val="auto"/>
        </w:rPr>
        <w:t>1</w:t>
      </w:r>
      <w:r w:rsidR="002266D2">
        <w:rPr>
          <w:b/>
          <w:bCs/>
          <w:color w:val="auto"/>
        </w:rPr>
        <w:t>4</w:t>
      </w:r>
      <w:r w:rsidR="006C4EB0">
        <w:rPr>
          <w:b/>
          <w:bCs/>
          <w:color w:val="auto"/>
        </w:rPr>
        <w:t>3</w:t>
      </w:r>
      <w:r w:rsidR="00F86050" w:rsidRPr="00C66C42">
        <w:rPr>
          <w:b/>
          <w:bCs/>
          <w:color w:val="auto"/>
        </w:rPr>
        <w:t>/</w:t>
      </w:r>
      <w:r w:rsidRPr="00C66C42">
        <w:rPr>
          <w:b/>
          <w:bCs/>
          <w:color w:val="auto"/>
        </w:rPr>
        <w:t xml:space="preserve">FPC     </w:t>
      </w:r>
      <w:bookmarkEnd w:id="5"/>
      <w:r w:rsidR="002266D2">
        <w:rPr>
          <w:b/>
          <w:bCs/>
          <w:color w:val="auto"/>
        </w:rPr>
        <w:t>D-Day 80-Beacon of light</w:t>
      </w:r>
      <w:r w:rsidR="00144A33" w:rsidRPr="00C66C42">
        <w:rPr>
          <w:b/>
          <w:bCs/>
          <w:color w:val="auto"/>
        </w:rPr>
        <w:t xml:space="preserve">. Appendix </w:t>
      </w:r>
      <w:r w:rsidR="001B7B27">
        <w:rPr>
          <w:b/>
          <w:bCs/>
          <w:color w:val="auto"/>
        </w:rPr>
        <w:t>7</w:t>
      </w:r>
    </w:p>
    <w:p w14:paraId="4CA493F9" w14:textId="4D8A88A0" w:rsidR="006A23CF" w:rsidRDefault="006A23CF" w:rsidP="00CB2CEB">
      <w:pPr>
        <w:spacing w:after="0"/>
        <w:rPr>
          <w:sz w:val="24"/>
          <w:szCs w:val="24"/>
        </w:rPr>
      </w:pPr>
      <w:bookmarkStart w:id="7" w:name="_Hlk153291450"/>
      <w:r w:rsidRPr="002266D2">
        <w:rPr>
          <w:sz w:val="24"/>
          <w:szCs w:val="24"/>
        </w:rPr>
        <w:t xml:space="preserve">To consider </w:t>
      </w:r>
      <w:r w:rsidR="002266D2" w:rsidRPr="002266D2">
        <w:rPr>
          <w:sz w:val="24"/>
          <w:szCs w:val="24"/>
        </w:rPr>
        <w:t>the new information relating to the D-Day 80 commemorations and to determine any council actions or expenditure in relation to this.</w:t>
      </w:r>
    </w:p>
    <w:p w14:paraId="15469036" w14:textId="4332123E" w:rsidR="00FA7A62" w:rsidRDefault="00FA7A62" w:rsidP="00FA7A62">
      <w:pPr>
        <w:pStyle w:val="Heading3"/>
        <w:rPr>
          <w:b/>
          <w:bCs/>
          <w:color w:val="auto"/>
        </w:rPr>
      </w:pPr>
      <w:r w:rsidRPr="00C66C42">
        <w:rPr>
          <w:b/>
          <w:bCs/>
          <w:color w:val="auto"/>
        </w:rPr>
        <w:t>23/1</w:t>
      </w:r>
      <w:r>
        <w:rPr>
          <w:b/>
          <w:bCs/>
          <w:color w:val="auto"/>
        </w:rPr>
        <w:t>4</w:t>
      </w:r>
      <w:r w:rsidR="006C4EB0">
        <w:rPr>
          <w:b/>
          <w:bCs/>
          <w:color w:val="auto"/>
        </w:rPr>
        <w:t>4</w:t>
      </w:r>
      <w:r w:rsidRPr="00C66C42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The Denes Session</w:t>
      </w:r>
      <w:r w:rsidRPr="00C66C42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Cllr Berkeley</w:t>
      </w:r>
    </w:p>
    <w:p w14:paraId="150FAC02" w14:textId="6A586BEC" w:rsidR="00FA7A62" w:rsidRDefault="006C4EB0" w:rsidP="00CB2C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consider the verbal report and any items for </w:t>
      </w:r>
      <w:r w:rsidR="00240B9B">
        <w:rPr>
          <w:sz w:val="24"/>
          <w:szCs w:val="24"/>
        </w:rPr>
        <w:t>inclusion on future agendas</w:t>
      </w:r>
      <w:r>
        <w:rPr>
          <w:sz w:val="24"/>
          <w:szCs w:val="24"/>
        </w:rPr>
        <w:t>.</w:t>
      </w:r>
    </w:p>
    <w:p w14:paraId="3818EB9D" w14:textId="5A8925CC" w:rsidR="008600BF" w:rsidRPr="004D3309" w:rsidRDefault="008600BF" w:rsidP="008600BF">
      <w:pPr>
        <w:pStyle w:val="Heading3"/>
        <w:rPr>
          <w:b/>
          <w:bCs/>
          <w:color w:val="auto"/>
        </w:rPr>
      </w:pPr>
      <w:r w:rsidRPr="004D3309">
        <w:rPr>
          <w:b/>
          <w:bCs/>
          <w:color w:val="auto"/>
        </w:rPr>
        <w:t>23/14</w:t>
      </w:r>
      <w:r w:rsidR="006443D4" w:rsidRPr="004D3309">
        <w:rPr>
          <w:b/>
          <w:bCs/>
          <w:color w:val="auto"/>
        </w:rPr>
        <w:t>5</w:t>
      </w:r>
      <w:r w:rsidRPr="004D3309">
        <w:rPr>
          <w:b/>
          <w:bCs/>
          <w:color w:val="auto"/>
        </w:rPr>
        <w:t xml:space="preserve">/FPC     </w:t>
      </w:r>
      <w:r w:rsidR="00FA7A62" w:rsidRPr="004D3309">
        <w:rPr>
          <w:b/>
          <w:bCs/>
          <w:color w:val="auto"/>
        </w:rPr>
        <w:t>CPRE</w:t>
      </w:r>
      <w:r w:rsidRPr="004D3309">
        <w:rPr>
          <w:b/>
          <w:bCs/>
          <w:color w:val="auto"/>
        </w:rPr>
        <w:t xml:space="preserve">. </w:t>
      </w:r>
      <w:r w:rsidR="00FE067A" w:rsidRPr="004D3309">
        <w:rPr>
          <w:b/>
          <w:bCs/>
          <w:color w:val="auto"/>
        </w:rPr>
        <w:t xml:space="preserve">Cllr </w:t>
      </w:r>
      <w:r w:rsidR="00FA7A62" w:rsidRPr="004D3309">
        <w:rPr>
          <w:b/>
          <w:bCs/>
          <w:color w:val="auto"/>
        </w:rPr>
        <w:t>Briggs</w:t>
      </w:r>
    </w:p>
    <w:p w14:paraId="4E8CF53A" w14:textId="68BD2E0B" w:rsidR="006443D4" w:rsidRPr="004D3309" w:rsidRDefault="008600BF" w:rsidP="00764FA8">
      <w:pPr>
        <w:rPr>
          <w:sz w:val="24"/>
          <w:szCs w:val="24"/>
        </w:rPr>
      </w:pPr>
      <w:r w:rsidRPr="004D3309">
        <w:rPr>
          <w:sz w:val="24"/>
          <w:szCs w:val="24"/>
        </w:rPr>
        <w:t xml:space="preserve">To </w:t>
      </w:r>
      <w:bookmarkEnd w:id="7"/>
      <w:r w:rsidR="000D21D9" w:rsidRPr="004D3309">
        <w:rPr>
          <w:sz w:val="24"/>
          <w:szCs w:val="24"/>
        </w:rPr>
        <w:t>consider whether</w:t>
      </w:r>
      <w:r w:rsidR="006C4EB0" w:rsidRPr="004D3309">
        <w:rPr>
          <w:sz w:val="24"/>
          <w:szCs w:val="24"/>
        </w:rPr>
        <w:t xml:space="preserve"> NMPC wish to </w:t>
      </w:r>
      <w:r w:rsidR="000D21D9" w:rsidRPr="004D3309">
        <w:rPr>
          <w:sz w:val="24"/>
          <w:szCs w:val="24"/>
        </w:rPr>
        <w:t>invite</w:t>
      </w:r>
      <w:r w:rsidR="006C4EB0" w:rsidRPr="004D3309">
        <w:rPr>
          <w:sz w:val="24"/>
          <w:szCs w:val="24"/>
        </w:rPr>
        <w:t xml:space="preserve"> CPRE </w:t>
      </w:r>
      <w:r w:rsidR="00583930" w:rsidRPr="004D3309">
        <w:rPr>
          <w:sz w:val="24"/>
          <w:szCs w:val="24"/>
        </w:rPr>
        <w:t>(</w:t>
      </w:r>
      <w:hyperlink r:id="rId16" w:history="1">
        <w:r w:rsidR="00583930" w:rsidRPr="004D3309">
          <w:rPr>
            <w:rStyle w:val="Hyperlink"/>
            <w:sz w:val="24"/>
            <w:szCs w:val="24"/>
          </w:rPr>
          <w:t>Home - CPRE</w:t>
        </w:r>
      </w:hyperlink>
      <w:r w:rsidR="00583930" w:rsidRPr="004D3309">
        <w:rPr>
          <w:sz w:val="24"/>
          <w:szCs w:val="24"/>
        </w:rPr>
        <w:t>)</w:t>
      </w:r>
      <w:r w:rsidR="00583930" w:rsidRPr="004D3309">
        <w:t xml:space="preserve"> </w:t>
      </w:r>
      <w:r w:rsidR="006C4EB0" w:rsidRPr="004D3309">
        <w:rPr>
          <w:sz w:val="24"/>
          <w:szCs w:val="24"/>
        </w:rPr>
        <w:t xml:space="preserve">to </w:t>
      </w:r>
      <w:r w:rsidR="000D21D9" w:rsidRPr="004D3309">
        <w:rPr>
          <w:sz w:val="24"/>
          <w:szCs w:val="24"/>
        </w:rPr>
        <w:t>deliver</w:t>
      </w:r>
      <w:r w:rsidR="006C4EB0" w:rsidRPr="004D3309">
        <w:rPr>
          <w:sz w:val="24"/>
          <w:szCs w:val="24"/>
        </w:rPr>
        <w:t xml:space="preserve"> a </w:t>
      </w:r>
      <w:r w:rsidR="000D21D9" w:rsidRPr="004D3309">
        <w:rPr>
          <w:sz w:val="24"/>
          <w:szCs w:val="24"/>
        </w:rPr>
        <w:t>‘talk’ following the mail that was circulated to all councillors</w:t>
      </w:r>
      <w:r w:rsidR="006443D4" w:rsidRPr="004D3309">
        <w:rPr>
          <w:sz w:val="24"/>
          <w:szCs w:val="24"/>
        </w:rPr>
        <w:t xml:space="preserve"> and to determine a suitable </w:t>
      </w:r>
      <w:r w:rsidR="0083263F">
        <w:rPr>
          <w:sz w:val="24"/>
          <w:szCs w:val="24"/>
        </w:rPr>
        <w:t>opportunity</w:t>
      </w:r>
      <w:r w:rsidR="006443D4" w:rsidRPr="004D3309">
        <w:rPr>
          <w:sz w:val="24"/>
          <w:szCs w:val="24"/>
        </w:rPr>
        <w:t>.</w:t>
      </w:r>
    </w:p>
    <w:p w14:paraId="38595220" w14:textId="30E5A17B" w:rsidR="003664D0" w:rsidRDefault="00DA4628" w:rsidP="006443D4">
      <w:pPr>
        <w:pStyle w:val="Heading3"/>
        <w:rPr>
          <w:color w:val="auto"/>
        </w:rPr>
      </w:pPr>
      <w:r w:rsidRPr="004D3309">
        <w:rPr>
          <w:b/>
          <w:bCs/>
          <w:color w:val="auto"/>
        </w:rPr>
        <w:t>2</w:t>
      </w:r>
      <w:r w:rsidR="007A1FFD" w:rsidRPr="004D3309">
        <w:rPr>
          <w:b/>
          <w:bCs/>
          <w:color w:val="auto"/>
        </w:rPr>
        <w:t>3</w:t>
      </w:r>
      <w:r w:rsidRPr="004D3309">
        <w:rPr>
          <w:b/>
          <w:bCs/>
          <w:color w:val="auto"/>
        </w:rPr>
        <w:t>/</w:t>
      </w:r>
      <w:r w:rsidR="003F6C4D" w:rsidRPr="004D3309">
        <w:rPr>
          <w:b/>
          <w:bCs/>
          <w:color w:val="auto"/>
        </w:rPr>
        <w:t>1</w:t>
      </w:r>
      <w:r w:rsidR="002266D2" w:rsidRPr="004D3309">
        <w:rPr>
          <w:b/>
          <w:bCs/>
          <w:color w:val="auto"/>
        </w:rPr>
        <w:t>4</w:t>
      </w:r>
      <w:r w:rsidR="006443D4" w:rsidRPr="004D3309">
        <w:rPr>
          <w:b/>
          <w:bCs/>
          <w:color w:val="auto"/>
        </w:rPr>
        <w:t>6</w:t>
      </w:r>
      <w:r w:rsidR="00332A0F" w:rsidRPr="004D3309">
        <w:rPr>
          <w:b/>
          <w:bCs/>
          <w:color w:val="auto"/>
        </w:rPr>
        <w:t>/</w:t>
      </w:r>
      <w:r w:rsidRPr="004D3309">
        <w:rPr>
          <w:b/>
          <w:bCs/>
          <w:color w:val="auto"/>
        </w:rPr>
        <w:t xml:space="preserve">FPC </w:t>
      </w:r>
      <w:r w:rsidR="009D3A5A" w:rsidRPr="004D3309">
        <w:rPr>
          <w:b/>
          <w:bCs/>
          <w:color w:val="auto"/>
        </w:rPr>
        <w:t xml:space="preserve">    </w:t>
      </w:r>
      <w:r w:rsidRPr="004D3309">
        <w:rPr>
          <w:b/>
          <w:bCs/>
          <w:color w:val="auto"/>
        </w:rPr>
        <w:t>Action List</w:t>
      </w:r>
      <w:r w:rsidR="009D3A5A" w:rsidRPr="004D3309">
        <w:rPr>
          <w:b/>
          <w:bCs/>
          <w:color w:val="auto"/>
        </w:rPr>
        <w:t xml:space="preserve"> </w:t>
      </w:r>
      <w:r w:rsidR="00F47031" w:rsidRPr="004D3309">
        <w:rPr>
          <w:b/>
          <w:bCs/>
          <w:color w:val="auto"/>
        </w:rPr>
        <w:t xml:space="preserve">Appendix </w:t>
      </w:r>
      <w:r w:rsidR="001B7B27">
        <w:rPr>
          <w:b/>
          <w:bCs/>
          <w:color w:val="auto"/>
        </w:rPr>
        <w:t>8</w:t>
      </w:r>
      <w:r w:rsidR="003C4F65" w:rsidRPr="004D3309">
        <w:rPr>
          <w:b/>
          <w:bCs/>
          <w:color w:val="auto"/>
        </w:rPr>
        <w:t xml:space="preserve"> </w:t>
      </w:r>
      <w:r w:rsidR="00F47031" w:rsidRPr="004D3309">
        <w:rPr>
          <w:color w:val="auto"/>
        </w:rPr>
        <w:t>(</w:t>
      </w:r>
      <w:r w:rsidR="00D312FD" w:rsidRPr="004D3309">
        <w:rPr>
          <w:color w:val="auto"/>
        </w:rPr>
        <w:t>for information only-no action</w:t>
      </w:r>
      <w:r w:rsidR="0060534A" w:rsidRPr="004D3309">
        <w:rPr>
          <w:color w:val="auto"/>
        </w:rPr>
        <w:t>s</w:t>
      </w:r>
      <w:r w:rsidR="00D312FD" w:rsidRPr="004D3309">
        <w:rPr>
          <w:color w:val="auto"/>
        </w:rPr>
        <w:t xml:space="preserve"> arising.</w:t>
      </w:r>
      <w:r w:rsidR="009D3A5A" w:rsidRPr="004D3309">
        <w:rPr>
          <w:color w:val="auto"/>
        </w:rPr>
        <w:t>)</w:t>
      </w:r>
    </w:p>
    <w:p w14:paraId="0871235F" w14:textId="77777777" w:rsidR="00240B9B" w:rsidRDefault="00240B9B" w:rsidP="00240B9B"/>
    <w:bookmarkEnd w:id="6"/>
    <w:p w14:paraId="59D5323B" w14:textId="77777777" w:rsidR="00F83FE6" w:rsidRDefault="00F83FE6" w:rsidP="00B54AFF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083FFCA" w14:textId="77777777" w:rsidR="00EB1ED3" w:rsidRDefault="00EB1ED3" w:rsidP="00B54AFF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2C6AF471" w14:textId="77777777" w:rsidR="00EB1ED3" w:rsidRDefault="00EB1ED3" w:rsidP="00B54AFF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D731BA4" w14:textId="79FF7FC2" w:rsidR="00DD66DD" w:rsidRPr="00BD768C" w:rsidRDefault="00D16155" w:rsidP="00B54AFF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Next meeting </w:t>
      </w:r>
      <w:r w:rsidR="00DD66DD" w:rsidRPr="00BD768C">
        <w:rPr>
          <w:rFonts w:cstheme="minorHAnsi"/>
          <w:b/>
          <w:bCs/>
          <w:i/>
          <w:iCs/>
          <w:sz w:val="24"/>
          <w:szCs w:val="24"/>
          <w:u w:val="single"/>
        </w:rPr>
        <w:t>Monday</w:t>
      </w:r>
      <w:r w:rsidR="003F6C4D"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0D2A6A" w:rsidRPr="00BD768C">
        <w:rPr>
          <w:rFonts w:cstheme="minorHAnsi"/>
          <w:b/>
          <w:bCs/>
          <w:i/>
          <w:iCs/>
          <w:sz w:val="24"/>
          <w:szCs w:val="24"/>
          <w:u w:val="single"/>
        </w:rPr>
        <w:t>1</w:t>
      </w:r>
      <w:r w:rsidR="002266D2">
        <w:rPr>
          <w:rFonts w:cstheme="minorHAnsi"/>
          <w:b/>
          <w:bCs/>
          <w:i/>
          <w:iCs/>
          <w:sz w:val="24"/>
          <w:szCs w:val="24"/>
          <w:u w:val="single"/>
        </w:rPr>
        <w:t>1</w:t>
      </w:r>
      <w:r w:rsidR="002266D2" w:rsidRPr="002266D2">
        <w:rPr>
          <w:rFonts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2266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March </w:t>
      </w:r>
      <w:r w:rsidR="003F6C4D" w:rsidRPr="00BD768C">
        <w:rPr>
          <w:rFonts w:cstheme="minorHAnsi"/>
          <w:b/>
          <w:bCs/>
          <w:i/>
          <w:iCs/>
          <w:sz w:val="24"/>
          <w:szCs w:val="24"/>
          <w:u w:val="single"/>
        </w:rPr>
        <w:t>2024</w:t>
      </w:r>
      <w:r w:rsidR="001A677D"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p w14:paraId="729B1322" w14:textId="409659DA" w:rsidR="003F6C4D" w:rsidRPr="004F211B" w:rsidRDefault="009C65BD" w:rsidP="00DA2236">
      <w:pPr>
        <w:spacing w:after="0"/>
        <w:jc w:val="center"/>
        <w:rPr>
          <w:rFonts w:cstheme="minorHAnsi"/>
          <w:sz w:val="22"/>
          <w:szCs w:val="22"/>
        </w:rPr>
      </w:pPr>
      <w:r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Agenda Items no </w:t>
      </w:r>
      <w:r w:rsidR="00B54AFF" w:rsidRPr="00BD768C">
        <w:rPr>
          <w:rFonts w:cstheme="minorHAnsi"/>
          <w:b/>
          <w:bCs/>
          <w:i/>
          <w:iCs/>
          <w:sz w:val="24"/>
          <w:szCs w:val="24"/>
          <w:u w:val="single"/>
        </w:rPr>
        <w:t>l</w:t>
      </w:r>
      <w:r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ater than </w:t>
      </w:r>
      <w:r w:rsidR="00B54AFF" w:rsidRPr="00BD768C">
        <w:rPr>
          <w:rFonts w:cstheme="minorHAnsi"/>
          <w:b/>
          <w:bCs/>
          <w:i/>
          <w:iCs/>
          <w:sz w:val="24"/>
          <w:szCs w:val="24"/>
          <w:u w:val="single"/>
        </w:rPr>
        <w:t>9</w:t>
      </w:r>
      <w:r w:rsidR="00D33314" w:rsidRPr="00BD768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am </w:t>
      </w:r>
      <w:r w:rsidR="00D33314" w:rsidRPr="00BD768C">
        <w:rPr>
          <w:b/>
          <w:bCs/>
          <w:sz w:val="24"/>
          <w:szCs w:val="24"/>
          <w:u w:val="single"/>
        </w:rPr>
        <w:t>Thursday</w:t>
      </w:r>
      <w:r w:rsidR="00B54AFF" w:rsidRPr="00BD768C">
        <w:rPr>
          <w:b/>
          <w:bCs/>
          <w:sz w:val="24"/>
          <w:szCs w:val="24"/>
          <w:u w:val="single"/>
        </w:rPr>
        <w:t xml:space="preserve"> </w:t>
      </w:r>
      <w:r w:rsidR="002266D2">
        <w:rPr>
          <w:b/>
          <w:bCs/>
          <w:sz w:val="24"/>
          <w:szCs w:val="24"/>
          <w:u w:val="single"/>
        </w:rPr>
        <w:t>29</w:t>
      </w:r>
      <w:r w:rsidR="002266D2" w:rsidRPr="002266D2">
        <w:rPr>
          <w:b/>
          <w:bCs/>
          <w:sz w:val="24"/>
          <w:szCs w:val="24"/>
          <w:u w:val="single"/>
          <w:vertAlign w:val="superscript"/>
        </w:rPr>
        <w:t>th</w:t>
      </w:r>
      <w:r w:rsidR="002266D2">
        <w:rPr>
          <w:b/>
          <w:bCs/>
          <w:sz w:val="24"/>
          <w:szCs w:val="24"/>
          <w:u w:val="single"/>
        </w:rPr>
        <w:t xml:space="preserve"> </w:t>
      </w:r>
      <w:r w:rsidR="00E80630" w:rsidRPr="00BD768C">
        <w:rPr>
          <w:b/>
          <w:bCs/>
          <w:sz w:val="24"/>
          <w:szCs w:val="24"/>
          <w:u w:val="single"/>
        </w:rPr>
        <w:t>February please</w:t>
      </w:r>
      <w:r w:rsidR="00D33314" w:rsidRPr="00BD768C">
        <w:rPr>
          <w:b/>
          <w:bCs/>
          <w:sz w:val="24"/>
          <w:szCs w:val="24"/>
          <w:u w:val="single"/>
        </w:rPr>
        <w:t>-late items will not be accepted.</w:t>
      </w:r>
      <w:r w:rsidR="00942EB1">
        <w:rPr>
          <w:b/>
          <w:bCs/>
          <w:sz w:val="24"/>
          <w:szCs w:val="24"/>
          <w:u w:val="single"/>
        </w:rPr>
        <w:t xml:space="preserve"> </w:t>
      </w:r>
    </w:p>
    <w:sectPr w:rsidR="003F6C4D" w:rsidRPr="004F211B" w:rsidSect="00065A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573D" w14:textId="77777777" w:rsidR="00065AE3" w:rsidRDefault="00065AE3" w:rsidP="00255FA8">
      <w:pPr>
        <w:spacing w:after="0" w:line="240" w:lineRule="auto"/>
      </w:pPr>
      <w:r>
        <w:separator/>
      </w:r>
    </w:p>
  </w:endnote>
  <w:endnote w:type="continuationSeparator" w:id="0">
    <w:p w14:paraId="4ED2E52D" w14:textId="77777777" w:rsidR="00065AE3" w:rsidRDefault="00065AE3" w:rsidP="00255FA8">
      <w:pPr>
        <w:spacing w:after="0" w:line="240" w:lineRule="auto"/>
      </w:pPr>
      <w:r>
        <w:continuationSeparator/>
      </w:r>
    </w:p>
  </w:endnote>
  <w:endnote w:type="continuationNotice" w:id="1">
    <w:p w14:paraId="4C5D741F" w14:textId="77777777" w:rsidR="00065AE3" w:rsidRDefault="00065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6C14" w14:textId="77777777" w:rsidR="00065AE3" w:rsidRDefault="00065AE3" w:rsidP="00255FA8">
      <w:pPr>
        <w:spacing w:after="0" w:line="240" w:lineRule="auto"/>
      </w:pPr>
      <w:r>
        <w:separator/>
      </w:r>
    </w:p>
  </w:footnote>
  <w:footnote w:type="continuationSeparator" w:id="0">
    <w:p w14:paraId="14D52CD3" w14:textId="77777777" w:rsidR="00065AE3" w:rsidRDefault="00065AE3" w:rsidP="00255FA8">
      <w:pPr>
        <w:spacing w:after="0" w:line="240" w:lineRule="auto"/>
      </w:pPr>
      <w:r>
        <w:continuationSeparator/>
      </w:r>
    </w:p>
  </w:footnote>
  <w:footnote w:type="continuationNotice" w:id="1">
    <w:p w14:paraId="20CE272B" w14:textId="77777777" w:rsidR="00065AE3" w:rsidRDefault="00065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EA8" w14:textId="7777777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62B" w14:textId="0B5617C0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A3B" w14:textId="77777777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1B5"/>
    <w:multiLevelType w:val="hybridMultilevel"/>
    <w:tmpl w:val="ED7EBD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919"/>
    <w:multiLevelType w:val="hybridMultilevel"/>
    <w:tmpl w:val="A8E86E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35B98"/>
    <w:multiLevelType w:val="hybridMultilevel"/>
    <w:tmpl w:val="65F6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608"/>
    <w:multiLevelType w:val="hybridMultilevel"/>
    <w:tmpl w:val="B1A21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57D"/>
    <w:multiLevelType w:val="hybridMultilevel"/>
    <w:tmpl w:val="9712F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81BC3"/>
    <w:multiLevelType w:val="hybridMultilevel"/>
    <w:tmpl w:val="2CCE50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34C9B"/>
    <w:multiLevelType w:val="hybridMultilevel"/>
    <w:tmpl w:val="26781D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0265"/>
    <w:multiLevelType w:val="hybridMultilevel"/>
    <w:tmpl w:val="9642E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0BB2"/>
    <w:multiLevelType w:val="hybridMultilevel"/>
    <w:tmpl w:val="D9EA9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17163"/>
    <w:multiLevelType w:val="hybridMultilevel"/>
    <w:tmpl w:val="C1AA0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0352D"/>
    <w:multiLevelType w:val="hybridMultilevel"/>
    <w:tmpl w:val="974A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2A6"/>
    <w:multiLevelType w:val="hybridMultilevel"/>
    <w:tmpl w:val="05748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EEF"/>
    <w:multiLevelType w:val="hybridMultilevel"/>
    <w:tmpl w:val="345E6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867F7"/>
    <w:multiLevelType w:val="hybridMultilevel"/>
    <w:tmpl w:val="770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735C"/>
    <w:multiLevelType w:val="hybridMultilevel"/>
    <w:tmpl w:val="5774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37623"/>
    <w:multiLevelType w:val="hybridMultilevel"/>
    <w:tmpl w:val="A2F629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67EE"/>
    <w:multiLevelType w:val="hybridMultilevel"/>
    <w:tmpl w:val="CCF6B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3479A"/>
    <w:multiLevelType w:val="hybridMultilevel"/>
    <w:tmpl w:val="56A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90EF6"/>
    <w:multiLevelType w:val="hybridMultilevel"/>
    <w:tmpl w:val="3DDC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B34"/>
    <w:multiLevelType w:val="hybridMultilevel"/>
    <w:tmpl w:val="975E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A3F75"/>
    <w:multiLevelType w:val="hybridMultilevel"/>
    <w:tmpl w:val="F882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97203"/>
    <w:multiLevelType w:val="hybridMultilevel"/>
    <w:tmpl w:val="7568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45965"/>
    <w:multiLevelType w:val="hybridMultilevel"/>
    <w:tmpl w:val="D464B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D715D"/>
    <w:multiLevelType w:val="hybridMultilevel"/>
    <w:tmpl w:val="4AB6A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929B6"/>
    <w:multiLevelType w:val="hybridMultilevel"/>
    <w:tmpl w:val="D586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755B2"/>
    <w:multiLevelType w:val="hybridMultilevel"/>
    <w:tmpl w:val="AFB2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6FED"/>
    <w:multiLevelType w:val="hybridMultilevel"/>
    <w:tmpl w:val="890C36E8"/>
    <w:lvl w:ilvl="0" w:tplc="760E7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3C0E2E"/>
    <w:multiLevelType w:val="hybridMultilevel"/>
    <w:tmpl w:val="A6E4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22749"/>
    <w:multiLevelType w:val="hybridMultilevel"/>
    <w:tmpl w:val="BE02D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6555D"/>
    <w:multiLevelType w:val="hybridMultilevel"/>
    <w:tmpl w:val="1B3EA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B2074"/>
    <w:multiLevelType w:val="hybridMultilevel"/>
    <w:tmpl w:val="4E940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61B8C"/>
    <w:multiLevelType w:val="hybridMultilevel"/>
    <w:tmpl w:val="18F24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3495">
    <w:abstractNumId w:val="33"/>
  </w:num>
  <w:num w:numId="2" w16cid:durableId="56588805">
    <w:abstractNumId w:val="23"/>
  </w:num>
  <w:num w:numId="3" w16cid:durableId="1429614244">
    <w:abstractNumId w:val="7"/>
  </w:num>
  <w:num w:numId="4" w16cid:durableId="348794604">
    <w:abstractNumId w:val="19"/>
  </w:num>
  <w:num w:numId="5" w16cid:durableId="1743092269">
    <w:abstractNumId w:val="27"/>
  </w:num>
  <w:num w:numId="6" w16cid:durableId="1300109949">
    <w:abstractNumId w:val="4"/>
  </w:num>
  <w:num w:numId="7" w16cid:durableId="594748739">
    <w:abstractNumId w:val="26"/>
  </w:num>
  <w:num w:numId="8" w16cid:durableId="719282060">
    <w:abstractNumId w:val="16"/>
  </w:num>
  <w:num w:numId="9" w16cid:durableId="271057432">
    <w:abstractNumId w:val="1"/>
  </w:num>
  <w:num w:numId="10" w16cid:durableId="254174684">
    <w:abstractNumId w:val="24"/>
  </w:num>
  <w:num w:numId="11" w16cid:durableId="815336989">
    <w:abstractNumId w:val="13"/>
  </w:num>
  <w:num w:numId="12" w16cid:durableId="878663185">
    <w:abstractNumId w:val="2"/>
  </w:num>
  <w:num w:numId="13" w16cid:durableId="2117678980">
    <w:abstractNumId w:val="29"/>
  </w:num>
  <w:num w:numId="14" w16cid:durableId="115298646">
    <w:abstractNumId w:val="10"/>
  </w:num>
  <w:num w:numId="15" w16cid:durableId="1569684617">
    <w:abstractNumId w:val="30"/>
  </w:num>
  <w:num w:numId="16" w16cid:durableId="2130080722">
    <w:abstractNumId w:val="29"/>
  </w:num>
  <w:num w:numId="17" w16cid:durableId="1702977721">
    <w:abstractNumId w:val="25"/>
  </w:num>
  <w:num w:numId="18" w16cid:durableId="939683618">
    <w:abstractNumId w:val="12"/>
  </w:num>
  <w:num w:numId="19" w16cid:durableId="1720325617">
    <w:abstractNumId w:val="28"/>
  </w:num>
  <w:num w:numId="20" w16cid:durableId="1965118577">
    <w:abstractNumId w:val="14"/>
  </w:num>
  <w:num w:numId="21" w16cid:durableId="664363941">
    <w:abstractNumId w:val="20"/>
  </w:num>
  <w:num w:numId="22" w16cid:durableId="82999606">
    <w:abstractNumId w:val="21"/>
  </w:num>
  <w:num w:numId="23" w16cid:durableId="199130350">
    <w:abstractNumId w:val="0"/>
  </w:num>
  <w:num w:numId="24" w16cid:durableId="942147789">
    <w:abstractNumId w:val="3"/>
  </w:num>
  <w:num w:numId="25" w16cid:durableId="423763859">
    <w:abstractNumId w:val="31"/>
  </w:num>
  <w:num w:numId="26" w16cid:durableId="389769335">
    <w:abstractNumId w:val="6"/>
  </w:num>
  <w:num w:numId="27" w16cid:durableId="1201744151">
    <w:abstractNumId w:val="11"/>
  </w:num>
  <w:num w:numId="28" w16cid:durableId="1983464163">
    <w:abstractNumId w:val="15"/>
  </w:num>
  <w:num w:numId="29" w16cid:durableId="968628846">
    <w:abstractNumId w:val="9"/>
  </w:num>
  <w:num w:numId="30" w16cid:durableId="2144883502">
    <w:abstractNumId w:val="22"/>
  </w:num>
  <w:num w:numId="31" w16cid:durableId="1099253891">
    <w:abstractNumId w:val="5"/>
  </w:num>
  <w:num w:numId="32" w16cid:durableId="529340077">
    <w:abstractNumId w:val="8"/>
  </w:num>
  <w:num w:numId="33" w16cid:durableId="1350445590">
    <w:abstractNumId w:val="18"/>
  </w:num>
  <w:num w:numId="34" w16cid:durableId="1064379744">
    <w:abstractNumId w:val="32"/>
  </w:num>
  <w:num w:numId="35" w16cid:durableId="6272620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649"/>
    <w:rsid w:val="000059C1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2109C"/>
    <w:rsid w:val="00021D69"/>
    <w:rsid w:val="00022147"/>
    <w:rsid w:val="0002255B"/>
    <w:rsid w:val="00022B92"/>
    <w:rsid w:val="00022F03"/>
    <w:rsid w:val="00022F41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10AF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BCA"/>
    <w:rsid w:val="000415A2"/>
    <w:rsid w:val="00041618"/>
    <w:rsid w:val="0004162D"/>
    <w:rsid w:val="00041798"/>
    <w:rsid w:val="00041ABA"/>
    <w:rsid w:val="00041DEB"/>
    <w:rsid w:val="000422B9"/>
    <w:rsid w:val="000432E0"/>
    <w:rsid w:val="00044678"/>
    <w:rsid w:val="00044716"/>
    <w:rsid w:val="00044809"/>
    <w:rsid w:val="0004499B"/>
    <w:rsid w:val="00044F88"/>
    <w:rsid w:val="0004562A"/>
    <w:rsid w:val="00046654"/>
    <w:rsid w:val="0004682F"/>
    <w:rsid w:val="0004687B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20F9"/>
    <w:rsid w:val="00062769"/>
    <w:rsid w:val="00062A93"/>
    <w:rsid w:val="0006306A"/>
    <w:rsid w:val="000645B7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CCB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B021E"/>
    <w:rsid w:val="000B033B"/>
    <w:rsid w:val="000B0F97"/>
    <w:rsid w:val="000B2FF2"/>
    <w:rsid w:val="000B375F"/>
    <w:rsid w:val="000B4392"/>
    <w:rsid w:val="000B4474"/>
    <w:rsid w:val="000B5F78"/>
    <w:rsid w:val="000C0792"/>
    <w:rsid w:val="000C0CC7"/>
    <w:rsid w:val="000C0ED7"/>
    <w:rsid w:val="000C19AA"/>
    <w:rsid w:val="000C1E66"/>
    <w:rsid w:val="000C24BC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9C5"/>
    <w:rsid w:val="000D7DA4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7289"/>
    <w:rsid w:val="001000CB"/>
    <w:rsid w:val="00100613"/>
    <w:rsid w:val="001009C5"/>
    <w:rsid w:val="00100A73"/>
    <w:rsid w:val="00100D2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8BA"/>
    <w:rsid w:val="00110CB0"/>
    <w:rsid w:val="00111275"/>
    <w:rsid w:val="001113FC"/>
    <w:rsid w:val="00111A7E"/>
    <w:rsid w:val="001122EE"/>
    <w:rsid w:val="0011285C"/>
    <w:rsid w:val="00113554"/>
    <w:rsid w:val="00114822"/>
    <w:rsid w:val="00116CAF"/>
    <w:rsid w:val="001172F8"/>
    <w:rsid w:val="00117828"/>
    <w:rsid w:val="00117851"/>
    <w:rsid w:val="00120219"/>
    <w:rsid w:val="00120266"/>
    <w:rsid w:val="00120B54"/>
    <w:rsid w:val="00121155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C55"/>
    <w:rsid w:val="001375FF"/>
    <w:rsid w:val="00137F47"/>
    <w:rsid w:val="0014085C"/>
    <w:rsid w:val="00140F9B"/>
    <w:rsid w:val="00141366"/>
    <w:rsid w:val="00141BC7"/>
    <w:rsid w:val="0014235C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3273"/>
    <w:rsid w:val="00154AC4"/>
    <w:rsid w:val="00154AE0"/>
    <w:rsid w:val="00154F08"/>
    <w:rsid w:val="00154F34"/>
    <w:rsid w:val="001554B7"/>
    <w:rsid w:val="00155B6B"/>
    <w:rsid w:val="00156490"/>
    <w:rsid w:val="001565FC"/>
    <w:rsid w:val="00160B8B"/>
    <w:rsid w:val="001615B7"/>
    <w:rsid w:val="00161FF7"/>
    <w:rsid w:val="001621C0"/>
    <w:rsid w:val="00162C77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05A2"/>
    <w:rsid w:val="00171803"/>
    <w:rsid w:val="00171C9D"/>
    <w:rsid w:val="00173318"/>
    <w:rsid w:val="0017343E"/>
    <w:rsid w:val="0017366B"/>
    <w:rsid w:val="00173A2F"/>
    <w:rsid w:val="00173E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B10"/>
    <w:rsid w:val="00187B66"/>
    <w:rsid w:val="00190201"/>
    <w:rsid w:val="00190E6B"/>
    <w:rsid w:val="00191791"/>
    <w:rsid w:val="00191B64"/>
    <w:rsid w:val="00192215"/>
    <w:rsid w:val="0019231A"/>
    <w:rsid w:val="001926FD"/>
    <w:rsid w:val="00193446"/>
    <w:rsid w:val="0019350B"/>
    <w:rsid w:val="00193667"/>
    <w:rsid w:val="00193D13"/>
    <w:rsid w:val="00193D54"/>
    <w:rsid w:val="0019489C"/>
    <w:rsid w:val="0019490A"/>
    <w:rsid w:val="00194DF2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10A7"/>
    <w:rsid w:val="001B134F"/>
    <w:rsid w:val="001B1BC1"/>
    <w:rsid w:val="001B213E"/>
    <w:rsid w:val="001B24C0"/>
    <w:rsid w:val="001B2775"/>
    <w:rsid w:val="001B54D3"/>
    <w:rsid w:val="001B5A0E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5D2"/>
    <w:rsid w:val="001C67C9"/>
    <w:rsid w:val="001C686C"/>
    <w:rsid w:val="001C7B72"/>
    <w:rsid w:val="001D06EC"/>
    <w:rsid w:val="001D07A5"/>
    <w:rsid w:val="001D0895"/>
    <w:rsid w:val="001D0D07"/>
    <w:rsid w:val="001D128B"/>
    <w:rsid w:val="001D1681"/>
    <w:rsid w:val="001D19AF"/>
    <w:rsid w:val="001D2016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119E"/>
    <w:rsid w:val="001E16D3"/>
    <w:rsid w:val="001E1AC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03B6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162CD"/>
    <w:rsid w:val="00216BC7"/>
    <w:rsid w:val="00221085"/>
    <w:rsid w:val="00221722"/>
    <w:rsid w:val="00221798"/>
    <w:rsid w:val="0022239A"/>
    <w:rsid w:val="00222433"/>
    <w:rsid w:val="00222A43"/>
    <w:rsid w:val="00222A78"/>
    <w:rsid w:val="00223DF2"/>
    <w:rsid w:val="002254CD"/>
    <w:rsid w:val="002266CE"/>
    <w:rsid w:val="002266D2"/>
    <w:rsid w:val="00226A47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F0E"/>
    <w:rsid w:val="00237F91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1399"/>
    <w:rsid w:val="00251787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C02"/>
    <w:rsid w:val="00264DF9"/>
    <w:rsid w:val="002651F6"/>
    <w:rsid w:val="00265271"/>
    <w:rsid w:val="00265E74"/>
    <w:rsid w:val="00265F06"/>
    <w:rsid w:val="002669BF"/>
    <w:rsid w:val="00271913"/>
    <w:rsid w:val="002721F2"/>
    <w:rsid w:val="00272EDA"/>
    <w:rsid w:val="002741F8"/>
    <w:rsid w:val="0027421B"/>
    <w:rsid w:val="00274EE4"/>
    <w:rsid w:val="0027563C"/>
    <w:rsid w:val="0027577C"/>
    <w:rsid w:val="00275B8F"/>
    <w:rsid w:val="00277455"/>
    <w:rsid w:val="00280198"/>
    <w:rsid w:val="002817C8"/>
    <w:rsid w:val="00281C1B"/>
    <w:rsid w:val="00281EC1"/>
    <w:rsid w:val="0028257B"/>
    <w:rsid w:val="00282A9F"/>
    <w:rsid w:val="00282F11"/>
    <w:rsid w:val="0028316A"/>
    <w:rsid w:val="00283240"/>
    <w:rsid w:val="00283A9B"/>
    <w:rsid w:val="0028403A"/>
    <w:rsid w:val="002853DA"/>
    <w:rsid w:val="002854C7"/>
    <w:rsid w:val="00285B8C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2683"/>
    <w:rsid w:val="0029297A"/>
    <w:rsid w:val="00292DDD"/>
    <w:rsid w:val="002930FC"/>
    <w:rsid w:val="0029353F"/>
    <w:rsid w:val="00293734"/>
    <w:rsid w:val="00294738"/>
    <w:rsid w:val="00294EA8"/>
    <w:rsid w:val="002950AA"/>
    <w:rsid w:val="002963AD"/>
    <w:rsid w:val="002968D5"/>
    <w:rsid w:val="0029696B"/>
    <w:rsid w:val="00296CDA"/>
    <w:rsid w:val="0029708E"/>
    <w:rsid w:val="0029731F"/>
    <w:rsid w:val="00297B3E"/>
    <w:rsid w:val="00297DE6"/>
    <w:rsid w:val="002A1EB2"/>
    <w:rsid w:val="002A28DC"/>
    <w:rsid w:val="002A4667"/>
    <w:rsid w:val="002A5DBE"/>
    <w:rsid w:val="002A6025"/>
    <w:rsid w:val="002A639C"/>
    <w:rsid w:val="002A66A3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E80"/>
    <w:rsid w:val="002C3B65"/>
    <w:rsid w:val="002C51A1"/>
    <w:rsid w:val="002C5288"/>
    <w:rsid w:val="002C74A9"/>
    <w:rsid w:val="002C783A"/>
    <w:rsid w:val="002C7A26"/>
    <w:rsid w:val="002C7BA8"/>
    <w:rsid w:val="002C7CB8"/>
    <w:rsid w:val="002D049F"/>
    <w:rsid w:val="002D068F"/>
    <w:rsid w:val="002D0EA4"/>
    <w:rsid w:val="002D2903"/>
    <w:rsid w:val="002D4302"/>
    <w:rsid w:val="002D7193"/>
    <w:rsid w:val="002D743B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F000E"/>
    <w:rsid w:val="002F2725"/>
    <w:rsid w:val="002F3092"/>
    <w:rsid w:val="002F3AC6"/>
    <w:rsid w:val="002F3C28"/>
    <w:rsid w:val="002F44A0"/>
    <w:rsid w:val="002F59DC"/>
    <w:rsid w:val="002F5AD4"/>
    <w:rsid w:val="002F5C30"/>
    <w:rsid w:val="002F5FF5"/>
    <w:rsid w:val="002F6401"/>
    <w:rsid w:val="002F6B3B"/>
    <w:rsid w:val="002F70C7"/>
    <w:rsid w:val="00302153"/>
    <w:rsid w:val="00302AC4"/>
    <w:rsid w:val="00302DBB"/>
    <w:rsid w:val="00302EF8"/>
    <w:rsid w:val="003037DA"/>
    <w:rsid w:val="003039E7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31427"/>
    <w:rsid w:val="0033188E"/>
    <w:rsid w:val="003322BA"/>
    <w:rsid w:val="00332A0F"/>
    <w:rsid w:val="00332B62"/>
    <w:rsid w:val="003337DA"/>
    <w:rsid w:val="003339DC"/>
    <w:rsid w:val="00334596"/>
    <w:rsid w:val="00334C5A"/>
    <w:rsid w:val="00334C7F"/>
    <w:rsid w:val="003350E7"/>
    <w:rsid w:val="0033526C"/>
    <w:rsid w:val="003352F6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93A"/>
    <w:rsid w:val="00343ADF"/>
    <w:rsid w:val="0034406C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2DA1"/>
    <w:rsid w:val="00353749"/>
    <w:rsid w:val="00353B6A"/>
    <w:rsid w:val="00353D48"/>
    <w:rsid w:val="00354555"/>
    <w:rsid w:val="00354868"/>
    <w:rsid w:val="003550D5"/>
    <w:rsid w:val="00355347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D2D"/>
    <w:rsid w:val="003659F2"/>
    <w:rsid w:val="00365FAC"/>
    <w:rsid w:val="003664D0"/>
    <w:rsid w:val="00367625"/>
    <w:rsid w:val="00367D3A"/>
    <w:rsid w:val="00370990"/>
    <w:rsid w:val="00371102"/>
    <w:rsid w:val="0037120C"/>
    <w:rsid w:val="00371B96"/>
    <w:rsid w:val="00372EAB"/>
    <w:rsid w:val="00373D75"/>
    <w:rsid w:val="0037466E"/>
    <w:rsid w:val="0037484D"/>
    <w:rsid w:val="00374ACE"/>
    <w:rsid w:val="003755A8"/>
    <w:rsid w:val="0037588C"/>
    <w:rsid w:val="00376470"/>
    <w:rsid w:val="00376A21"/>
    <w:rsid w:val="00376CE6"/>
    <w:rsid w:val="00377332"/>
    <w:rsid w:val="00377A46"/>
    <w:rsid w:val="00380AEB"/>
    <w:rsid w:val="003815A5"/>
    <w:rsid w:val="00381EFD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4651"/>
    <w:rsid w:val="00394C35"/>
    <w:rsid w:val="00396179"/>
    <w:rsid w:val="00396407"/>
    <w:rsid w:val="0039737B"/>
    <w:rsid w:val="003975E7"/>
    <w:rsid w:val="00397627"/>
    <w:rsid w:val="003A06AD"/>
    <w:rsid w:val="003A086E"/>
    <w:rsid w:val="003A2FB8"/>
    <w:rsid w:val="003A39BC"/>
    <w:rsid w:val="003A3C2F"/>
    <w:rsid w:val="003A45F3"/>
    <w:rsid w:val="003A5069"/>
    <w:rsid w:val="003A6001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5178"/>
    <w:rsid w:val="003B561B"/>
    <w:rsid w:val="003B580B"/>
    <w:rsid w:val="003B5B04"/>
    <w:rsid w:val="003B5BD4"/>
    <w:rsid w:val="003B777D"/>
    <w:rsid w:val="003B7CB0"/>
    <w:rsid w:val="003C02C9"/>
    <w:rsid w:val="003C161A"/>
    <w:rsid w:val="003C214B"/>
    <w:rsid w:val="003C23E6"/>
    <w:rsid w:val="003C243A"/>
    <w:rsid w:val="003C2892"/>
    <w:rsid w:val="003C3462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E71"/>
    <w:rsid w:val="003E5510"/>
    <w:rsid w:val="003E56D7"/>
    <w:rsid w:val="003E56F4"/>
    <w:rsid w:val="003E600B"/>
    <w:rsid w:val="003E6110"/>
    <w:rsid w:val="003E6194"/>
    <w:rsid w:val="003E6CA9"/>
    <w:rsid w:val="003E7188"/>
    <w:rsid w:val="003F00B3"/>
    <w:rsid w:val="003F0B52"/>
    <w:rsid w:val="003F1890"/>
    <w:rsid w:val="003F19DC"/>
    <w:rsid w:val="003F1CF7"/>
    <w:rsid w:val="003F214E"/>
    <w:rsid w:val="003F259B"/>
    <w:rsid w:val="003F3E64"/>
    <w:rsid w:val="003F408B"/>
    <w:rsid w:val="003F4656"/>
    <w:rsid w:val="003F5A76"/>
    <w:rsid w:val="003F63A7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40CF"/>
    <w:rsid w:val="00404BC3"/>
    <w:rsid w:val="0040509F"/>
    <w:rsid w:val="0040536C"/>
    <w:rsid w:val="00405402"/>
    <w:rsid w:val="00405B64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615"/>
    <w:rsid w:val="004268EB"/>
    <w:rsid w:val="00426D69"/>
    <w:rsid w:val="00427018"/>
    <w:rsid w:val="004275AE"/>
    <w:rsid w:val="00427B73"/>
    <w:rsid w:val="00427D93"/>
    <w:rsid w:val="00430230"/>
    <w:rsid w:val="0043053A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2E80"/>
    <w:rsid w:val="00433D4D"/>
    <w:rsid w:val="004344C8"/>
    <w:rsid w:val="00434A8A"/>
    <w:rsid w:val="0043547B"/>
    <w:rsid w:val="00435559"/>
    <w:rsid w:val="00435A43"/>
    <w:rsid w:val="00435D34"/>
    <w:rsid w:val="004361F2"/>
    <w:rsid w:val="00436C14"/>
    <w:rsid w:val="00437EA9"/>
    <w:rsid w:val="0044003C"/>
    <w:rsid w:val="00440589"/>
    <w:rsid w:val="00440652"/>
    <w:rsid w:val="0044164F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2B90"/>
    <w:rsid w:val="00453772"/>
    <w:rsid w:val="004538B1"/>
    <w:rsid w:val="004540E6"/>
    <w:rsid w:val="00454143"/>
    <w:rsid w:val="004543EF"/>
    <w:rsid w:val="004545DB"/>
    <w:rsid w:val="00456612"/>
    <w:rsid w:val="00456774"/>
    <w:rsid w:val="00457D69"/>
    <w:rsid w:val="00457EC7"/>
    <w:rsid w:val="00462F49"/>
    <w:rsid w:val="0046332F"/>
    <w:rsid w:val="0046396B"/>
    <w:rsid w:val="00464ACF"/>
    <w:rsid w:val="00465D5C"/>
    <w:rsid w:val="00465E57"/>
    <w:rsid w:val="00465EA3"/>
    <w:rsid w:val="00467AB2"/>
    <w:rsid w:val="004701F5"/>
    <w:rsid w:val="00470BB2"/>
    <w:rsid w:val="00471958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F87"/>
    <w:rsid w:val="0048177C"/>
    <w:rsid w:val="00481818"/>
    <w:rsid w:val="004827AE"/>
    <w:rsid w:val="0048366B"/>
    <w:rsid w:val="00484870"/>
    <w:rsid w:val="0048593E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6E5C"/>
    <w:rsid w:val="004972BC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791"/>
    <w:rsid w:val="004A6C4A"/>
    <w:rsid w:val="004A7A32"/>
    <w:rsid w:val="004A7E2C"/>
    <w:rsid w:val="004B0172"/>
    <w:rsid w:val="004B0A87"/>
    <w:rsid w:val="004B0DCB"/>
    <w:rsid w:val="004B1530"/>
    <w:rsid w:val="004B167E"/>
    <w:rsid w:val="004B1A19"/>
    <w:rsid w:val="004B1CCA"/>
    <w:rsid w:val="004B2100"/>
    <w:rsid w:val="004B2E03"/>
    <w:rsid w:val="004B376B"/>
    <w:rsid w:val="004B4167"/>
    <w:rsid w:val="004B4609"/>
    <w:rsid w:val="004B5079"/>
    <w:rsid w:val="004B6215"/>
    <w:rsid w:val="004B63E1"/>
    <w:rsid w:val="004B64E0"/>
    <w:rsid w:val="004B6FF3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D0033"/>
    <w:rsid w:val="004D0400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A13"/>
    <w:rsid w:val="004D61AD"/>
    <w:rsid w:val="004D626F"/>
    <w:rsid w:val="004D6BDB"/>
    <w:rsid w:val="004D6F4F"/>
    <w:rsid w:val="004D7A30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8A5"/>
    <w:rsid w:val="005105E3"/>
    <w:rsid w:val="00511F86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C"/>
    <w:rsid w:val="0053660E"/>
    <w:rsid w:val="005372CC"/>
    <w:rsid w:val="005375B6"/>
    <w:rsid w:val="00537ABC"/>
    <w:rsid w:val="005404D7"/>
    <w:rsid w:val="00540BBA"/>
    <w:rsid w:val="005415E4"/>
    <w:rsid w:val="00541B1A"/>
    <w:rsid w:val="00542558"/>
    <w:rsid w:val="00542C67"/>
    <w:rsid w:val="00543461"/>
    <w:rsid w:val="00543F4C"/>
    <w:rsid w:val="005441F0"/>
    <w:rsid w:val="0054484E"/>
    <w:rsid w:val="0054590F"/>
    <w:rsid w:val="00545FEB"/>
    <w:rsid w:val="005463F4"/>
    <w:rsid w:val="00546B49"/>
    <w:rsid w:val="00547520"/>
    <w:rsid w:val="00547AAE"/>
    <w:rsid w:val="00547B32"/>
    <w:rsid w:val="0055052A"/>
    <w:rsid w:val="005507F7"/>
    <w:rsid w:val="0055108A"/>
    <w:rsid w:val="00551AFA"/>
    <w:rsid w:val="005527F5"/>
    <w:rsid w:val="00552C42"/>
    <w:rsid w:val="00553098"/>
    <w:rsid w:val="00554402"/>
    <w:rsid w:val="00555E39"/>
    <w:rsid w:val="005566FC"/>
    <w:rsid w:val="00557AFF"/>
    <w:rsid w:val="00557BE5"/>
    <w:rsid w:val="0056078D"/>
    <w:rsid w:val="005612D1"/>
    <w:rsid w:val="005614A9"/>
    <w:rsid w:val="0056176D"/>
    <w:rsid w:val="00561801"/>
    <w:rsid w:val="00561DF7"/>
    <w:rsid w:val="00562035"/>
    <w:rsid w:val="005620E4"/>
    <w:rsid w:val="0056362A"/>
    <w:rsid w:val="005646C2"/>
    <w:rsid w:val="00564849"/>
    <w:rsid w:val="00564D05"/>
    <w:rsid w:val="005652DF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0A91"/>
    <w:rsid w:val="0057105B"/>
    <w:rsid w:val="00571908"/>
    <w:rsid w:val="00571E90"/>
    <w:rsid w:val="00572AD5"/>
    <w:rsid w:val="00572F94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468C"/>
    <w:rsid w:val="005B4F89"/>
    <w:rsid w:val="005B5AC2"/>
    <w:rsid w:val="005B5DA4"/>
    <w:rsid w:val="005B622D"/>
    <w:rsid w:val="005B7C01"/>
    <w:rsid w:val="005B7C56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D8C"/>
    <w:rsid w:val="005C764F"/>
    <w:rsid w:val="005D0878"/>
    <w:rsid w:val="005D2B28"/>
    <w:rsid w:val="005D5C66"/>
    <w:rsid w:val="005D5E78"/>
    <w:rsid w:val="005D681A"/>
    <w:rsid w:val="005D7E7D"/>
    <w:rsid w:val="005D7F7C"/>
    <w:rsid w:val="005E00B0"/>
    <w:rsid w:val="005E0544"/>
    <w:rsid w:val="005E0797"/>
    <w:rsid w:val="005E239B"/>
    <w:rsid w:val="005E3944"/>
    <w:rsid w:val="005E3C8A"/>
    <w:rsid w:val="005E3E8B"/>
    <w:rsid w:val="005E416B"/>
    <w:rsid w:val="005E45CA"/>
    <w:rsid w:val="005E4788"/>
    <w:rsid w:val="005E48BC"/>
    <w:rsid w:val="005E4B67"/>
    <w:rsid w:val="005E5A85"/>
    <w:rsid w:val="005E61C7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FFB"/>
    <w:rsid w:val="006004B2"/>
    <w:rsid w:val="00600556"/>
    <w:rsid w:val="006021D5"/>
    <w:rsid w:val="00602205"/>
    <w:rsid w:val="00602419"/>
    <w:rsid w:val="00602986"/>
    <w:rsid w:val="00602BBA"/>
    <w:rsid w:val="00603281"/>
    <w:rsid w:val="00604191"/>
    <w:rsid w:val="006047F2"/>
    <w:rsid w:val="00604D16"/>
    <w:rsid w:val="0060534A"/>
    <w:rsid w:val="00605DFC"/>
    <w:rsid w:val="00606CEC"/>
    <w:rsid w:val="00606F5A"/>
    <w:rsid w:val="006076FD"/>
    <w:rsid w:val="006078CE"/>
    <w:rsid w:val="00607EF1"/>
    <w:rsid w:val="0061191B"/>
    <w:rsid w:val="00612452"/>
    <w:rsid w:val="0061271A"/>
    <w:rsid w:val="00613816"/>
    <w:rsid w:val="00613A9A"/>
    <w:rsid w:val="00613CE2"/>
    <w:rsid w:val="00614480"/>
    <w:rsid w:val="0061550C"/>
    <w:rsid w:val="00615618"/>
    <w:rsid w:val="00615990"/>
    <w:rsid w:val="00615EA9"/>
    <w:rsid w:val="00617323"/>
    <w:rsid w:val="006178A5"/>
    <w:rsid w:val="00617FB2"/>
    <w:rsid w:val="006209D8"/>
    <w:rsid w:val="00621A98"/>
    <w:rsid w:val="00623784"/>
    <w:rsid w:val="0062432F"/>
    <w:rsid w:val="00624910"/>
    <w:rsid w:val="00624AB7"/>
    <w:rsid w:val="00624DB2"/>
    <w:rsid w:val="006257EC"/>
    <w:rsid w:val="00625C0F"/>
    <w:rsid w:val="00627CAB"/>
    <w:rsid w:val="0063106E"/>
    <w:rsid w:val="006314AF"/>
    <w:rsid w:val="00631D71"/>
    <w:rsid w:val="00632257"/>
    <w:rsid w:val="0063246B"/>
    <w:rsid w:val="006326E7"/>
    <w:rsid w:val="0063304A"/>
    <w:rsid w:val="00633B50"/>
    <w:rsid w:val="0063465D"/>
    <w:rsid w:val="00634D26"/>
    <w:rsid w:val="006353F8"/>
    <w:rsid w:val="00635B45"/>
    <w:rsid w:val="0063636E"/>
    <w:rsid w:val="006364B4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344"/>
    <w:rsid w:val="006436F5"/>
    <w:rsid w:val="00643E74"/>
    <w:rsid w:val="006443D4"/>
    <w:rsid w:val="006445AC"/>
    <w:rsid w:val="00644895"/>
    <w:rsid w:val="00644DBE"/>
    <w:rsid w:val="0064619D"/>
    <w:rsid w:val="006463C0"/>
    <w:rsid w:val="0064663C"/>
    <w:rsid w:val="00646D23"/>
    <w:rsid w:val="00650297"/>
    <w:rsid w:val="006509D1"/>
    <w:rsid w:val="00652E8E"/>
    <w:rsid w:val="006538F9"/>
    <w:rsid w:val="00653C04"/>
    <w:rsid w:val="0065500F"/>
    <w:rsid w:val="00655843"/>
    <w:rsid w:val="00656145"/>
    <w:rsid w:val="0065677D"/>
    <w:rsid w:val="00656F9A"/>
    <w:rsid w:val="00660FD6"/>
    <w:rsid w:val="0066106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63F2"/>
    <w:rsid w:val="00666807"/>
    <w:rsid w:val="00666FE0"/>
    <w:rsid w:val="00667252"/>
    <w:rsid w:val="00670129"/>
    <w:rsid w:val="006705CE"/>
    <w:rsid w:val="00670BC0"/>
    <w:rsid w:val="00671B1F"/>
    <w:rsid w:val="006739ED"/>
    <w:rsid w:val="00674439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DCA"/>
    <w:rsid w:val="006853DC"/>
    <w:rsid w:val="00685608"/>
    <w:rsid w:val="00685DE1"/>
    <w:rsid w:val="00685FEB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8F3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D1D"/>
    <w:rsid w:val="006D143A"/>
    <w:rsid w:val="006D2424"/>
    <w:rsid w:val="006D4379"/>
    <w:rsid w:val="006D48F8"/>
    <w:rsid w:val="006D4F87"/>
    <w:rsid w:val="006D62F0"/>
    <w:rsid w:val="006D7792"/>
    <w:rsid w:val="006E24AD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E6D"/>
    <w:rsid w:val="006E5F42"/>
    <w:rsid w:val="006E6BCA"/>
    <w:rsid w:val="006E76B2"/>
    <w:rsid w:val="006F06EC"/>
    <w:rsid w:val="006F0746"/>
    <w:rsid w:val="006F120E"/>
    <w:rsid w:val="006F1496"/>
    <w:rsid w:val="006F18DF"/>
    <w:rsid w:val="006F1D58"/>
    <w:rsid w:val="006F287F"/>
    <w:rsid w:val="006F2BF9"/>
    <w:rsid w:val="006F3ABB"/>
    <w:rsid w:val="006F49DE"/>
    <w:rsid w:val="006F633D"/>
    <w:rsid w:val="006F6583"/>
    <w:rsid w:val="006F66A7"/>
    <w:rsid w:val="006F7CCF"/>
    <w:rsid w:val="006F7CE9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E80"/>
    <w:rsid w:val="0071009A"/>
    <w:rsid w:val="007100BB"/>
    <w:rsid w:val="007110AE"/>
    <w:rsid w:val="00711208"/>
    <w:rsid w:val="00711CB9"/>
    <w:rsid w:val="00712342"/>
    <w:rsid w:val="007127AE"/>
    <w:rsid w:val="00712C89"/>
    <w:rsid w:val="00712CB3"/>
    <w:rsid w:val="00714E7E"/>
    <w:rsid w:val="00715889"/>
    <w:rsid w:val="00715896"/>
    <w:rsid w:val="00715BB3"/>
    <w:rsid w:val="00715BC3"/>
    <w:rsid w:val="00716084"/>
    <w:rsid w:val="007169E5"/>
    <w:rsid w:val="0071741D"/>
    <w:rsid w:val="0072234A"/>
    <w:rsid w:val="007224E2"/>
    <w:rsid w:val="0072293A"/>
    <w:rsid w:val="00722E53"/>
    <w:rsid w:val="00723D9F"/>
    <w:rsid w:val="00723DEE"/>
    <w:rsid w:val="007244CF"/>
    <w:rsid w:val="00724B7C"/>
    <w:rsid w:val="00724F3E"/>
    <w:rsid w:val="00725140"/>
    <w:rsid w:val="00725FED"/>
    <w:rsid w:val="00727F8F"/>
    <w:rsid w:val="00731324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740F"/>
    <w:rsid w:val="00737B0D"/>
    <w:rsid w:val="00741054"/>
    <w:rsid w:val="007410A3"/>
    <w:rsid w:val="007411ED"/>
    <w:rsid w:val="007414F7"/>
    <w:rsid w:val="007425F0"/>
    <w:rsid w:val="00743837"/>
    <w:rsid w:val="007439B7"/>
    <w:rsid w:val="00743DB9"/>
    <w:rsid w:val="0074427D"/>
    <w:rsid w:val="007445E5"/>
    <w:rsid w:val="00744DE1"/>
    <w:rsid w:val="007452A7"/>
    <w:rsid w:val="0074550E"/>
    <w:rsid w:val="00745C0E"/>
    <w:rsid w:val="007473CE"/>
    <w:rsid w:val="00750964"/>
    <w:rsid w:val="007514AF"/>
    <w:rsid w:val="00751638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1AF1"/>
    <w:rsid w:val="007633F0"/>
    <w:rsid w:val="00763737"/>
    <w:rsid w:val="007641D5"/>
    <w:rsid w:val="00764C99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28D2"/>
    <w:rsid w:val="00792D54"/>
    <w:rsid w:val="0079315E"/>
    <w:rsid w:val="00793169"/>
    <w:rsid w:val="00794682"/>
    <w:rsid w:val="00794B97"/>
    <w:rsid w:val="00794EEE"/>
    <w:rsid w:val="007957E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FFD"/>
    <w:rsid w:val="007A2E92"/>
    <w:rsid w:val="007A3943"/>
    <w:rsid w:val="007A5A3B"/>
    <w:rsid w:val="007A5C71"/>
    <w:rsid w:val="007A64A2"/>
    <w:rsid w:val="007A6899"/>
    <w:rsid w:val="007A6936"/>
    <w:rsid w:val="007A7621"/>
    <w:rsid w:val="007A78FD"/>
    <w:rsid w:val="007A7975"/>
    <w:rsid w:val="007A7C24"/>
    <w:rsid w:val="007B0DAD"/>
    <w:rsid w:val="007B1943"/>
    <w:rsid w:val="007B20E7"/>
    <w:rsid w:val="007B25CE"/>
    <w:rsid w:val="007B31D6"/>
    <w:rsid w:val="007B38A7"/>
    <w:rsid w:val="007B3955"/>
    <w:rsid w:val="007B3C01"/>
    <w:rsid w:val="007B3F2E"/>
    <w:rsid w:val="007B3FC3"/>
    <w:rsid w:val="007B467F"/>
    <w:rsid w:val="007B487F"/>
    <w:rsid w:val="007B5D1C"/>
    <w:rsid w:val="007B6854"/>
    <w:rsid w:val="007B695B"/>
    <w:rsid w:val="007B69DE"/>
    <w:rsid w:val="007B6AAD"/>
    <w:rsid w:val="007B6B32"/>
    <w:rsid w:val="007B6E35"/>
    <w:rsid w:val="007B6FEE"/>
    <w:rsid w:val="007B79B2"/>
    <w:rsid w:val="007C0CA3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3D2D"/>
    <w:rsid w:val="007E422A"/>
    <w:rsid w:val="007E4ED1"/>
    <w:rsid w:val="007E54BC"/>
    <w:rsid w:val="007E5FAD"/>
    <w:rsid w:val="007E60F6"/>
    <w:rsid w:val="007E6204"/>
    <w:rsid w:val="007E64AC"/>
    <w:rsid w:val="007E67CB"/>
    <w:rsid w:val="007E71DF"/>
    <w:rsid w:val="007E724B"/>
    <w:rsid w:val="007E7805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7F654A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560"/>
    <w:rsid w:val="00806018"/>
    <w:rsid w:val="00807066"/>
    <w:rsid w:val="0080764F"/>
    <w:rsid w:val="00807726"/>
    <w:rsid w:val="00807876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42A"/>
    <w:rsid w:val="00830969"/>
    <w:rsid w:val="00830B79"/>
    <w:rsid w:val="00831576"/>
    <w:rsid w:val="008317D5"/>
    <w:rsid w:val="008324A2"/>
    <w:rsid w:val="00832554"/>
    <w:rsid w:val="0083263F"/>
    <w:rsid w:val="0083454D"/>
    <w:rsid w:val="008348CC"/>
    <w:rsid w:val="00835AA8"/>
    <w:rsid w:val="00835B71"/>
    <w:rsid w:val="0083606E"/>
    <w:rsid w:val="00836421"/>
    <w:rsid w:val="00836CA4"/>
    <w:rsid w:val="00836CAD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5BE4"/>
    <w:rsid w:val="008467EA"/>
    <w:rsid w:val="00847898"/>
    <w:rsid w:val="00847D12"/>
    <w:rsid w:val="00851511"/>
    <w:rsid w:val="008529AC"/>
    <w:rsid w:val="00852E2C"/>
    <w:rsid w:val="008531DF"/>
    <w:rsid w:val="00853901"/>
    <w:rsid w:val="00853952"/>
    <w:rsid w:val="0085434D"/>
    <w:rsid w:val="0085441C"/>
    <w:rsid w:val="0085494C"/>
    <w:rsid w:val="00854C15"/>
    <w:rsid w:val="00854C17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D41"/>
    <w:rsid w:val="00863E3D"/>
    <w:rsid w:val="0086428F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957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F45"/>
    <w:rsid w:val="0088754F"/>
    <w:rsid w:val="008876B4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702B"/>
    <w:rsid w:val="00897BA3"/>
    <w:rsid w:val="008A058F"/>
    <w:rsid w:val="008A1484"/>
    <w:rsid w:val="008A15CF"/>
    <w:rsid w:val="008A1639"/>
    <w:rsid w:val="008A1910"/>
    <w:rsid w:val="008A1C91"/>
    <w:rsid w:val="008A2F24"/>
    <w:rsid w:val="008A3081"/>
    <w:rsid w:val="008A3DC0"/>
    <w:rsid w:val="008A43DE"/>
    <w:rsid w:val="008A4C77"/>
    <w:rsid w:val="008A4FBB"/>
    <w:rsid w:val="008A541A"/>
    <w:rsid w:val="008A626F"/>
    <w:rsid w:val="008A6684"/>
    <w:rsid w:val="008A70C6"/>
    <w:rsid w:val="008A7700"/>
    <w:rsid w:val="008B1250"/>
    <w:rsid w:val="008B15E1"/>
    <w:rsid w:val="008B1B18"/>
    <w:rsid w:val="008B3286"/>
    <w:rsid w:val="008B39EC"/>
    <w:rsid w:val="008B3A00"/>
    <w:rsid w:val="008B408A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2860"/>
    <w:rsid w:val="008C2B9B"/>
    <w:rsid w:val="008C4155"/>
    <w:rsid w:val="008C44B7"/>
    <w:rsid w:val="008C469A"/>
    <w:rsid w:val="008C46C6"/>
    <w:rsid w:val="008C4E09"/>
    <w:rsid w:val="008C5DDD"/>
    <w:rsid w:val="008C5F82"/>
    <w:rsid w:val="008C6023"/>
    <w:rsid w:val="008C6775"/>
    <w:rsid w:val="008C6C9D"/>
    <w:rsid w:val="008C6FF1"/>
    <w:rsid w:val="008C70B9"/>
    <w:rsid w:val="008C78A1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CEE"/>
    <w:rsid w:val="008D1F07"/>
    <w:rsid w:val="008D2137"/>
    <w:rsid w:val="008D257E"/>
    <w:rsid w:val="008D3685"/>
    <w:rsid w:val="008D4487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E52"/>
    <w:rsid w:val="008E4F9A"/>
    <w:rsid w:val="008E513A"/>
    <w:rsid w:val="008E5BE4"/>
    <w:rsid w:val="008E688C"/>
    <w:rsid w:val="008E7B97"/>
    <w:rsid w:val="008F09E8"/>
    <w:rsid w:val="008F1A5E"/>
    <w:rsid w:val="008F1F33"/>
    <w:rsid w:val="008F1FEF"/>
    <w:rsid w:val="008F2434"/>
    <w:rsid w:val="008F298E"/>
    <w:rsid w:val="008F2A05"/>
    <w:rsid w:val="008F3503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C8B"/>
    <w:rsid w:val="00901D11"/>
    <w:rsid w:val="0090257B"/>
    <w:rsid w:val="00902745"/>
    <w:rsid w:val="00902EE9"/>
    <w:rsid w:val="00904A35"/>
    <w:rsid w:val="009056FB"/>
    <w:rsid w:val="009075EA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ACF"/>
    <w:rsid w:val="00916232"/>
    <w:rsid w:val="00916ABF"/>
    <w:rsid w:val="009176A3"/>
    <w:rsid w:val="009178AA"/>
    <w:rsid w:val="00920485"/>
    <w:rsid w:val="009207AE"/>
    <w:rsid w:val="00920B30"/>
    <w:rsid w:val="009217E5"/>
    <w:rsid w:val="009221E2"/>
    <w:rsid w:val="00922829"/>
    <w:rsid w:val="00922F56"/>
    <w:rsid w:val="00923437"/>
    <w:rsid w:val="0092453A"/>
    <w:rsid w:val="00924DDD"/>
    <w:rsid w:val="00925862"/>
    <w:rsid w:val="0092599F"/>
    <w:rsid w:val="00926AF6"/>
    <w:rsid w:val="009270A7"/>
    <w:rsid w:val="009272C3"/>
    <w:rsid w:val="00927D83"/>
    <w:rsid w:val="00930CCA"/>
    <w:rsid w:val="00930D1C"/>
    <w:rsid w:val="009317F9"/>
    <w:rsid w:val="00931DD5"/>
    <w:rsid w:val="00932936"/>
    <w:rsid w:val="00932975"/>
    <w:rsid w:val="00932EAA"/>
    <w:rsid w:val="00933D60"/>
    <w:rsid w:val="00933DCA"/>
    <w:rsid w:val="009342C0"/>
    <w:rsid w:val="00934732"/>
    <w:rsid w:val="00934AD8"/>
    <w:rsid w:val="00935A6B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E19"/>
    <w:rsid w:val="00960B4D"/>
    <w:rsid w:val="00961162"/>
    <w:rsid w:val="00961BC1"/>
    <w:rsid w:val="00961D07"/>
    <w:rsid w:val="00962CD2"/>
    <w:rsid w:val="00963204"/>
    <w:rsid w:val="00966A29"/>
    <w:rsid w:val="00967B89"/>
    <w:rsid w:val="00967C4D"/>
    <w:rsid w:val="009702CE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8108D"/>
    <w:rsid w:val="009819E1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827"/>
    <w:rsid w:val="0099226D"/>
    <w:rsid w:val="00992733"/>
    <w:rsid w:val="00992955"/>
    <w:rsid w:val="00992CE3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7426"/>
    <w:rsid w:val="00997DF6"/>
    <w:rsid w:val="009A006D"/>
    <w:rsid w:val="009A03C9"/>
    <w:rsid w:val="009A04F4"/>
    <w:rsid w:val="009A0E2E"/>
    <w:rsid w:val="009A1495"/>
    <w:rsid w:val="009A181A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CC4"/>
    <w:rsid w:val="009C5282"/>
    <w:rsid w:val="009C61B1"/>
    <w:rsid w:val="009C65BD"/>
    <w:rsid w:val="009C6932"/>
    <w:rsid w:val="009C7D60"/>
    <w:rsid w:val="009C7ED2"/>
    <w:rsid w:val="009D084D"/>
    <w:rsid w:val="009D1416"/>
    <w:rsid w:val="009D1461"/>
    <w:rsid w:val="009D22BE"/>
    <w:rsid w:val="009D237C"/>
    <w:rsid w:val="009D25F7"/>
    <w:rsid w:val="009D2B89"/>
    <w:rsid w:val="009D3A5A"/>
    <w:rsid w:val="009D62DF"/>
    <w:rsid w:val="009D6DFB"/>
    <w:rsid w:val="009D71E5"/>
    <w:rsid w:val="009D7998"/>
    <w:rsid w:val="009D7CAD"/>
    <w:rsid w:val="009E02FB"/>
    <w:rsid w:val="009E0336"/>
    <w:rsid w:val="009E0BEA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E36"/>
    <w:rsid w:val="009E51E0"/>
    <w:rsid w:val="009E5592"/>
    <w:rsid w:val="009E5E39"/>
    <w:rsid w:val="009E677D"/>
    <w:rsid w:val="009E6ACB"/>
    <w:rsid w:val="009E7A8A"/>
    <w:rsid w:val="009F0276"/>
    <w:rsid w:val="009F172E"/>
    <w:rsid w:val="009F1BE9"/>
    <w:rsid w:val="009F1EBF"/>
    <w:rsid w:val="009F2605"/>
    <w:rsid w:val="009F2E20"/>
    <w:rsid w:val="009F3537"/>
    <w:rsid w:val="009F452B"/>
    <w:rsid w:val="009F5767"/>
    <w:rsid w:val="009F5887"/>
    <w:rsid w:val="009F5F02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50F3"/>
    <w:rsid w:val="00A064BD"/>
    <w:rsid w:val="00A06593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64"/>
    <w:rsid w:val="00A13766"/>
    <w:rsid w:val="00A1388A"/>
    <w:rsid w:val="00A14412"/>
    <w:rsid w:val="00A15337"/>
    <w:rsid w:val="00A1597F"/>
    <w:rsid w:val="00A162B6"/>
    <w:rsid w:val="00A168C8"/>
    <w:rsid w:val="00A16C3C"/>
    <w:rsid w:val="00A1701D"/>
    <w:rsid w:val="00A1756D"/>
    <w:rsid w:val="00A17AB8"/>
    <w:rsid w:val="00A17C6F"/>
    <w:rsid w:val="00A2037F"/>
    <w:rsid w:val="00A203EE"/>
    <w:rsid w:val="00A20570"/>
    <w:rsid w:val="00A20ED7"/>
    <w:rsid w:val="00A21DC8"/>
    <w:rsid w:val="00A2279C"/>
    <w:rsid w:val="00A227CC"/>
    <w:rsid w:val="00A22998"/>
    <w:rsid w:val="00A23478"/>
    <w:rsid w:val="00A24998"/>
    <w:rsid w:val="00A24B77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30F10"/>
    <w:rsid w:val="00A310EF"/>
    <w:rsid w:val="00A313CB"/>
    <w:rsid w:val="00A32033"/>
    <w:rsid w:val="00A33AA8"/>
    <w:rsid w:val="00A3404A"/>
    <w:rsid w:val="00A34051"/>
    <w:rsid w:val="00A35715"/>
    <w:rsid w:val="00A35B21"/>
    <w:rsid w:val="00A36078"/>
    <w:rsid w:val="00A366DE"/>
    <w:rsid w:val="00A37390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600FF"/>
    <w:rsid w:val="00A60E50"/>
    <w:rsid w:val="00A61625"/>
    <w:rsid w:val="00A6168F"/>
    <w:rsid w:val="00A619AB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53FC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1D1F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6357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E79"/>
    <w:rsid w:val="00A96680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BAD"/>
    <w:rsid w:val="00AB3DF6"/>
    <w:rsid w:val="00AB3E58"/>
    <w:rsid w:val="00AB4267"/>
    <w:rsid w:val="00AB4392"/>
    <w:rsid w:val="00AB460F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67AC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E77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20E0"/>
    <w:rsid w:val="00AE2694"/>
    <w:rsid w:val="00AE3430"/>
    <w:rsid w:val="00AE3A4B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418A"/>
    <w:rsid w:val="00AF4A9A"/>
    <w:rsid w:val="00AF5442"/>
    <w:rsid w:val="00AF57AD"/>
    <w:rsid w:val="00AF6D61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10"/>
    <w:rsid w:val="00B10927"/>
    <w:rsid w:val="00B10F69"/>
    <w:rsid w:val="00B117A3"/>
    <w:rsid w:val="00B11F11"/>
    <w:rsid w:val="00B12156"/>
    <w:rsid w:val="00B12699"/>
    <w:rsid w:val="00B12A40"/>
    <w:rsid w:val="00B12ABB"/>
    <w:rsid w:val="00B1311B"/>
    <w:rsid w:val="00B13A82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20448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CC7"/>
    <w:rsid w:val="00B2425D"/>
    <w:rsid w:val="00B25E4A"/>
    <w:rsid w:val="00B2629C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5125"/>
    <w:rsid w:val="00B357E0"/>
    <w:rsid w:val="00B36126"/>
    <w:rsid w:val="00B365A7"/>
    <w:rsid w:val="00B372FC"/>
    <w:rsid w:val="00B3764F"/>
    <w:rsid w:val="00B3772F"/>
    <w:rsid w:val="00B3795C"/>
    <w:rsid w:val="00B400F3"/>
    <w:rsid w:val="00B40F5C"/>
    <w:rsid w:val="00B422E5"/>
    <w:rsid w:val="00B42594"/>
    <w:rsid w:val="00B43E37"/>
    <w:rsid w:val="00B45627"/>
    <w:rsid w:val="00B458B2"/>
    <w:rsid w:val="00B4695D"/>
    <w:rsid w:val="00B4786B"/>
    <w:rsid w:val="00B47ADE"/>
    <w:rsid w:val="00B47E7A"/>
    <w:rsid w:val="00B5044D"/>
    <w:rsid w:val="00B506CF"/>
    <w:rsid w:val="00B50D3B"/>
    <w:rsid w:val="00B5106B"/>
    <w:rsid w:val="00B5109B"/>
    <w:rsid w:val="00B5121C"/>
    <w:rsid w:val="00B51958"/>
    <w:rsid w:val="00B527BB"/>
    <w:rsid w:val="00B5296A"/>
    <w:rsid w:val="00B52D27"/>
    <w:rsid w:val="00B52F82"/>
    <w:rsid w:val="00B548A9"/>
    <w:rsid w:val="00B54AC6"/>
    <w:rsid w:val="00B54AFF"/>
    <w:rsid w:val="00B550DB"/>
    <w:rsid w:val="00B55106"/>
    <w:rsid w:val="00B55459"/>
    <w:rsid w:val="00B5573B"/>
    <w:rsid w:val="00B5588F"/>
    <w:rsid w:val="00B55A8F"/>
    <w:rsid w:val="00B560FD"/>
    <w:rsid w:val="00B56651"/>
    <w:rsid w:val="00B57E1D"/>
    <w:rsid w:val="00B6119B"/>
    <w:rsid w:val="00B6125A"/>
    <w:rsid w:val="00B61535"/>
    <w:rsid w:val="00B615D5"/>
    <w:rsid w:val="00B624D9"/>
    <w:rsid w:val="00B6294D"/>
    <w:rsid w:val="00B629EA"/>
    <w:rsid w:val="00B62E7E"/>
    <w:rsid w:val="00B63400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F40"/>
    <w:rsid w:val="00B701F6"/>
    <w:rsid w:val="00B710C5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CC4"/>
    <w:rsid w:val="00B8005C"/>
    <w:rsid w:val="00B80405"/>
    <w:rsid w:val="00B80F24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E14"/>
    <w:rsid w:val="00B851DA"/>
    <w:rsid w:val="00B85260"/>
    <w:rsid w:val="00B85530"/>
    <w:rsid w:val="00B856F2"/>
    <w:rsid w:val="00B86B18"/>
    <w:rsid w:val="00B86C4D"/>
    <w:rsid w:val="00B86EEC"/>
    <w:rsid w:val="00B87D86"/>
    <w:rsid w:val="00B9011B"/>
    <w:rsid w:val="00B91A30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51"/>
    <w:rsid w:val="00B97261"/>
    <w:rsid w:val="00B97B66"/>
    <w:rsid w:val="00B97DCA"/>
    <w:rsid w:val="00BA0D85"/>
    <w:rsid w:val="00BA1159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D4E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D768C"/>
    <w:rsid w:val="00BD7AF6"/>
    <w:rsid w:val="00BE0BFE"/>
    <w:rsid w:val="00BE138D"/>
    <w:rsid w:val="00BE14F5"/>
    <w:rsid w:val="00BE1B01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CAD"/>
    <w:rsid w:val="00BE7767"/>
    <w:rsid w:val="00BF2901"/>
    <w:rsid w:val="00BF29F3"/>
    <w:rsid w:val="00BF3CF4"/>
    <w:rsid w:val="00BF3F41"/>
    <w:rsid w:val="00BF4006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4545"/>
    <w:rsid w:val="00C145CF"/>
    <w:rsid w:val="00C14B38"/>
    <w:rsid w:val="00C153E9"/>
    <w:rsid w:val="00C15467"/>
    <w:rsid w:val="00C15BBF"/>
    <w:rsid w:val="00C16DE1"/>
    <w:rsid w:val="00C201BF"/>
    <w:rsid w:val="00C2140B"/>
    <w:rsid w:val="00C2238E"/>
    <w:rsid w:val="00C2262F"/>
    <w:rsid w:val="00C2268A"/>
    <w:rsid w:val="00C22AAA"/>
    <w:rsid w:val="00C231B3"/>
    <w:rsid w:val="00C23D0D"/>
    <w:rsid w:val="00C249BF"/>
    <w:rsid w:val="00C24C0F"/>
    <w:rsid w:val="00C24D5B"/>
    <w:rsid w:val="00C24D72"/>
    <w:rsid w:val="00C25156"/>
    <w:rsid w:val="00C254C9"/>
    <w:rsid w:val="00C263CC"/>
    <w:rsid w:val="00C27196"/>
    <w:rsid w:val="00C2790C"/>
    <w:rsid w:val="00C27C6C"/>
    <w:rsid w:val="00C3000B"/>
    <w:rsid w:val="00C30AD0"/>
    <w:rsid w:val="00C30C90"/>
    <w:rsid w:val="00C3152D"/>
    <w:rsid w:val="00C31A46"/>
    <w:rsid w:val="00C321AA"/>
    <w:rsid w:val="00C33CDD"/>
    <w:rsid w:val="00C34544"/>
    <w:rsid w:val="00C353ED"/>
    <w:rsid w:val="00C35459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5A63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59D7"/>
    <w:rsid w:val="00C562A6"/>
    <w:rsid w:val="00C564BB"/>
    <w:rsid w:val="00C56B92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498C"/>
    <w:rsid w:val="00C65689"/>
    <w:rsid w:val="00C656C4"/>
    <w:rsid w:val="00C6654D"/>
    <w:rsid w:val="00C66C42"/>
    <w:rsid w:val="00C6798C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339E"/>
    <w:rsid w:val="00C83E5C"/>
    <w:rsid w:val="00C84382"/>
    <w:rsid w:val="00C85135"/>
    <w:rsid w:val="00C86474"/>
    <w:rsid w:val="00C86598"/>
    <w:rsid w:val="00C86CE7"/>
    <w:rsid w:val="00C8789E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A8C"/>
    <w:rsid w:val="00C94ECD"/>
    <w:rsid w:val="00C950E7"/>
    <w:rsid w:val="00C958BE"/>
    <w:rsid w:val="00C958C0"/>
    <w:rsid w:val="00C96328"/>
    <w:rsid w:val="00C96BA2"/>
    <w:rsid w:val="00C97C07"/>
    <w:rsid w:val="00CA0AA5"/>
    <w:rsid w:val="00CA10A1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5F3"/>
    <w:rsid w:val="00CC2262"/>
    <w:rsid w:val="00CC2E46"/>
    <w:rsid w:val="00CC3597"/>
    <w:rsid w:val="00CC3B84"/>
    <w:rsid w:val="00CC5337"/>
    <w:rsid w:val="00CC537D"/>
    <w:rsid w:val="00CC5922"/>
    <w:rsid w:val="00CC6438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105A"/>
    <w:rsid w:val="00CE2170"/>
    <w:rsid w:val="00CE274E"/>
    <w:rsid w:val="00CE385D"/>
    <w:rsid w:val="00CE3AF5"/>
    <w:rsid w:val="00CE3BF9"/>
    <w:rsid w:val="00CE3E0F"/>
    <w:rsid w:val="00CE49ED"/>
    <w:rsid w:val="00CE50E3"/>
    <w:rsid w:val="00CE5429"/>
    <w:rsid w:val="00CE55D2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457"/>
    <w:rsid w:val="00D004A6"/>
    <w:rsid w:val="00D016FF"/>
    <w:rsid w:val="00D01700"/>
    <w:rsid w:val="00D02AF6"/>
    <w:rsid w:val="00D030A8"/>
    <w:rsid w:val="00D03659"/>
    <w:rsid w:val="00D03AA1"/>
    <w:rsid w:val="00D045E3"/>
    <w:rsid w:val="00D062A1"/>
    <w:rsid w:val="00D064A4"/>
    <w:rsid w:val="00D06B07"/>
    <w:rsid w:val="00D0715D"/>
    <w:rsid w:val="00D07330"/>
    <w:rsid w:val="00D10F71"/>
    <w:rsid w:val="00D115D8"/>
    <w:rsid w:val="00D1190D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5680"/>
    <w:rsid w:val="00D556E6"/>
    <w:rsid w:val="00D561B1"/>
    <w:rsid w:val="00D56450"/>
    <w:rsid w:val="00D577C3"/>
    <w:rsid w:val="00D57B7C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5A08"/>
    <w:rsid w:val="00D75E25"/>
    <w:rsid w:val="00D75E9D"/>
    <w:rsid w:val="00D75FDF"/>
    <w:rsid w:val="00D776F5"/>
    <w:rsid w:val="00D77DE5"/>
    <w:rsid w:val="00D77EF9"/>
    <w:rsid w:val="00D802B1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BAE"/>
    <w:rsid w:val="00D91BB8"/>
    <w:rsid w:val="00D9215F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C95"/>
    <w:rsid w:val="00DA0E1F"/>
    <w:rsid w:val="00DA1038"/>
    <w:rsid w:val="00DA17F3"/>
    <w:rsid w:val="00DA1B5C"/>
    <w:rsid w:val="00DA1B5D"/>
    <w:rsid w:val="00DA2236"/>
    <w:rsid w:val="00DA226D"/>
    <w:rsid w:val="00DA4090"/>
    <w:rsid w:val="00DA41EC"/>
    <w:rsid w:val="00DA4628"/>
    <w:rsid w:val="00DA4969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33E3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3D65"/>
    <w:rsid w:val="00DC4FB9"/>
    <w:rsid w:val="00DC54DB"/>
    <w:rsid w:val="00DC56BE"/>
    <w:rsid w:val="00DC6385"/>
    <w:rsid w:val="00DC6DA6"/>
    <w:rsid w:val="00DC6EB0"/>
    <w:rsid w:val="00DC7455"/>
    <w:rsid w:val="00DD0060"/>
    <w:rsid w:val="00DD0977"/>
    <w:rsid w:val="00DD09BA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97A"/>
    <w:rsid w:val="00E05464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7149"/>
    <w:rsid w:val="00E17376"/>
    <w:rsid w:val="00E17B2B"/>
    <w:rsid w:val="00E20B3E"/>
    <w:rsid w:val="00E20CF8"/>
    <w:rsid w:val="00E21C57"/>
    <w:rsid w:val="00E21DC6"/>
    <w:rsid w:val="00E22076"/>
    <w:rsid w:val="00E23A93"/>
    <w:rsid w:val="00E2417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2D3"/>
    <w:rsid w:val="00E46399"/>
    <w:rsid w:val="00E501F5"/>
    <w:rsid w:val="00E5085A"/>
    <w:rsid w:val="00E5135E"/>
    <w:rsid w:val="00E51CD8"/>
    <w:rsid w:val="00E5437B"/>
    <w:rsid w:val="00E54538"/>
    <w:rsid w:val="00E554E2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F4C"/>
    <w:rsid w:val="00E66700"/>
    <w:rsid w:val="00E66A7E"/>
    <w:rsid w:val="00E66BA4"/>
    <w:rsid w:val="00E66DFC"/>
    <w:rsid w:val="00E67B6A"/>
    <w:rsid w:val="00E70597"/>
    <w:rsid w:val="00E70C80"/>
    <w:rsid w:val="00E70D04"/>
    <w:rsid w:val="00E70D92"/>
    <w:rsid w:val="00E720E9"/>
    <w:rsid w:val="00E723BD"/>
    <w:rsid w:val="00E72833"/>
    <w:rsid w:val="00E72B57"/>
    <w:rsid w:val="00E7379D"/>
    <w:rsid w:val="00E738C9"/>
    <w:rsid w:val="00E741CA"/>
    <w:rsid w:val="00E74637"/>
    <w:rsid w:val="00E7471D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D9D"/>
    <w:rsid w:val="00E82E23"/>
    <w:rsid w:val="00E83359"/>
    <w:rsid w:val="00E83A63"/>
    <w:rsid w:val="00E8478A"/>
    <w:rsid w:val="00E85215"/>
    <w:rsid w:val="00E85F63"/>
    <w:rsid w:val="00E86321"/>
    <w:rsid w:val="00E868CF"/>
    <w:rsid w:val="00E86E0B"/>
    <w:rsid w:val="00E876AA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776"/>
    <w:rsid w:val="00EB0E8C"/>
    <w:rsid w:val="00EB1ED3"/>
    <w:rsid w:val="00EB21F3"/>
    <w:rsid w:val="00EB2B1D"/>
    <w:rsid w:val="00EB3808"/>
    <w:rsid w:val="00EB3823"/>
    <w:rsid w:val="00EB3A70"/>
    <w:rsid w:val="00EB3E42"/>
    <w:rsid w:val="00EB5364"/>
    <w:rsid w:val="00EB5F4D"/>
    <w:rsid w:val="00EB65E4"/>
    <w:rsid w:val="00EB6F7C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D022D"/>
    <w:rsid w:val="00ED0E60"/>
    <w:rsid w:val="00ED10D2"/>
    <w:rsid w:val="00ED14AC"/>
    <w:rsid w:val="00ED2045"/>
    <w:rsid w:val="00ED27EA"/>
    <w:rsid w:val="00ED2E95"/>
    <w:rsid w:val="00ED4786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C9F"/>
    <w:rsid w:val="00EF00AE"/>
    <w:rsid w:val="00EF026D"/>
    <w:rsid w:val="00EF0CCA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A90"/>
    <w:rsid w:val="00F114EC"/>
    <w:rsid w:val="00F11D4A"/>
    <w:rsid w:val="00F11FFD"/>
    <w:rsid w:val="00F12E32"/>
    <w:rsid w:val="00F1345E"/>
    <w:rsid w:val="00F144CF"/>
    <w:rsid w:val="00F147BF"/>
    <w:rsid w:val="00F1544A"/>
    <w:rsid w:val="00F165E7"/>
    <w:rsid w:val="00F16DCD"/>
    <w:rsid w:val="00F20032"/>
    <w:rsid w:val="00F2149D"/>
    <w:rsid w:val="00F23E96"/>
    <w:rsid w:val="00F240EB"/>
    <w:rsid w:val="00F25293"/>
    <w:rsid w:val="00F2582A"/>
    <w:rsid w:val="00F25ED8"/>
    <w:rsid w:val="00F2621A"/>
    <w:rsid w:val="00F262C3"/>
    <w:rsid w:val="00F266D4"/>
    <w:rsid w:val="00F26E3D"/>
    <w:rsid w:val="00F2791A"/>
    <w:rsid w:val="00F31674"/>
    <w:rsid w:val="00F316E6"/>
    <w:rsid w:val="00F33174"/>
    <w:rsid w:val="00F34641"/>
    <w:rsid w:val="00F3491B"/>
    <w:rsid w:val="00F34D21"/>
    <w:rsid w:val="00F34FF8"/>
    <w:rsid w:val="00F35D2A"/>
    <w:rsid w:val="00F35E23"/>
    <w:rsid w:val="00F364B0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AAB"/>
    <w:rsid w:val="00F47CE3"/>
    <w:rsid w:val="00F500C0"/>
    <w:rsid w:val="00F50B88"/>
    <w:rsid w:val="00F51773"/>
    <w:rsid w:val="00F53178"/>
    <w:rsid w:val="00F54DC8"/>
    <w:rsid w:val="00F557C6"/>
    <w:rsid w:val="00F55A4E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C96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4F62"/>
    <w:rsid w:val="00F7664A"/>
    <w:rsid w:val="00F767FE"/>
    <w:rsid w:val="00F77D25"/>
    <w:rsid w:val="00F77EC6"/>
    <w:rsid w:val="00F77F5F"/>
    <w:rsid w:val="00F80037"/>
    <w:rsid w:val="00F800FF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3DA9"/>
    <w:rsid w:val="00FA3E9C"/>
    <w:rsid w:val="00FA4BF1"/>
    <w:rsid w:val="00FA5073"/>
    <w:rsid w:val="00FA56E6"/>
    <w:rsid w:val="00FA5989"/>
    <w:rsid w:val="00FA62F6"/>
    <w:rsid w:val="00FA79B0"/>
    <w:rsid w:val="00FA7A62"/>
    <w:rsid w:val="00FB0F4A"/>
    <w:rsid w:val="00FB1104"/>
    <w:rsid w:val="00FB1109"/>
    <w:rsid w:val="00FB1800"/>
    <w:rsid w:val="00FB186B"/>
    <w:rsid w:val="00FB1D83"/>
    <w:rsid w:val="00FB28CC"/>
    <w:rsid w:val="00FB28EC"/>
    <w:rsid w:val="00FB2A86"/>
    <w:rsid w:val="00FB2FAD"/>
    <w:rsid w:val="00FB2FFB"/>
    <w:rsid w:val="00FB3A32"/>
    <w:rsid w:val="00FB40C4"/>
    <w:rsid w:val="00FB4305"/>
    <w:rsid w:val="00FB44DD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1EC3"/>
    <w:rsid w:val="00FC2D28"/>
    <w:rsid w:val="00FC32D8"/>
    <w:rsid w:val="00FC3A78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ABF"/>
    <w:rsid w:val="00FD4089"/>
    <w:rsid w:val="00FD434D"/>
    <w:rsid w:val="00FD5CEF"/>
    <w:rsid w:val="00FD5D19"/>
    <w:rsid w:val="00FD612E"/>
    <w:rsid w:val="00FD6460"/>
    <w:rsid w:val="00FE039C"/>
    <w:rsid w:val="00FE067A"/>
    <w:rsid w:val="00FE1254"/>
    <w:rsid w:val="00FE15FE"/>
    <w:rsid w:val="00FE1987"/>
    <w:rsid w:val="00FE1AED"/>
    <w:rsid w:val="00FE1B2A"/>
    <w:rsid w:val="00FE1B55"/>
    <w:rsid w:val="00FE1EB5"/>
    <w:rsid w:val="00FE314E"/>
    <w:rsid w:val="00FE3665"/>
    <w:rsid w:val="00FE6BDC"/>
    <w:rsid w:val="00FE76FA"/>
    <w:rsid w:val="00FE7AE8"/>
    <w:rsid w:val="00FF0199"/>
    <w:rsid w:val="00FF0406"/>
    <w:rsid w:val="00FF1293"/>
    <w:rsid w:val="00FF24D4"/>
    <w:rsid w:val="00FF33FF"/>
    <w:rsid w:val="00FF44C0"/>
    <w:rsid w:val="00FF4A75"/>
    <w:rsid w:val="00FF4D2A"/>
    <w:rsid w:val="00FF5858"/>
    <w:rsid w:val="00FF66FE"/>
    <w:rsid w:val="00FF6AB5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re.org.u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nning.dacorum.gov.uk/publicacces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applicationDetails.do?activeTab=documents&amp;keyVal=S7UX39FOHQ20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5d8f58dc0bb51308d86b1fc2935e495b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2a96cd1f8388439c1f1468eed2194142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93624-84BD-4323-B3DD-624AD264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2024-01-30T15:33:00Z</dcterms:created>
  <dcterms:modified xsi:type="dcterms:W3CDTF">2024-01-30T17:54:00Z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