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0ACE4" w14:textId="4EB01321" w:rsidR="009C6DB0" w:rsidRPr="00870A38" w:rsidRDefault="00870A38" w:rsidP="00870A38">
      <w:pPr>
        <w:pStyle w:val="Heading1"/>
        <w:jc w:val="center"/>
        <w:rPr>
          <w:b/>
          <w:bCs/>
          <w:lang w:val="en-US"/>
        </w:rPr>
      </w:pPr>
      <w:r w:rsidRPr="004A0E9E">
        <w:rPr>
          <w:noProof/>
        </w:rPr>
        <w:drawing>
          <wp:anchor distT="0" distB="0" distL="114300" distR="114300" simplePos="0" relativeHeight="251658240" behindDoc="0" locked="0" layoutInCell="1" allowOverlap="1" wp14:anchorId="3E46C502" wp14:editId="1220049F">
            <wp:simplePos x="0" y="0"/>
            <wp:positionH relativeFrom="margin">
              <wp:posOffset>5267325</wp:posOffset>
            </wp:positionH>
            <wp:positionV relativeFrom="paragraph">
              <wp:posOffset>12700</wp:posOffset>
            </wp:positionV>
            <wp:extent cx="1638300" cy="88519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05C" w:rsidRPr="004A0E9E">
        <w:rPr>
          <w:lang w:val="en-US"/>
        </w:rPr>
        <w:br w:type="textWrapping" w:clear="all"/>
      </w:r>
      <w:r w:rsidR="004B5234" w:rsidRPr="00870A38">
        <w:rPr>
          <w:b/>
          <w:bCs/>
          <w:lang w:val="en-US"/>
        </w:rPr>
        <w:t>Clerk Report</w:t>
      </w:r>
      <w:r w:rsidR="000668F4" w:rsidRPr="00870A38">
        <w:rPr>
          <w:b/>
          <w:bCs/>
          <w:lang w:val="en-US"/>
        </w:rPr>
        <w:t xml:space="preserve"> </w:t>
      </w:r>
      <w:r w:rsidR="005472E5" w:rsidRPr="00870A38">
        <w:rPr>
          <w:b/>
          <w:bCs/>
          <w:lang w:val="en-US"/>
        </w:rPr>
        <w:t>April 2021</w:t>
      </w:r>
    </w:p>
    <w:p w14:paraId="1FBA05A1" w14:textId="77777777" w:rsidR="00B824A6" w:rsidRPr="00E20262" w:rsidRDefault="00B824A6" w:rsidP="00CA6B3E">
      <w:pPr>
        <w:tabs>
          <w:tab w:val="left" w:pos="4049"/>
        </w:tabs>
        <w:spacing w:after="0"/>
        <w:rPr>
          <w:rFonts w:ascii="Franklin Gothic Book" w:hAnsi="Franklin Gothic Book" w:cs="Arial"/>
          <w:sz w:val="20"/>
          <w:szCs w:val="20"/>
          <w:lang w:val="en-US"/>
        </w:rPr>
      </w:pPr>
    </w:p>
    <w:p w14:paraId="51840959" w14:textId="2F279DAE" w:rsidR="0082425D" w:rsidRDefault="00357984" w:rsidP="0082425D">
      <w:pPr>
        <w:tabs>
          <w:tab w:val="left" w:pos="4049"/>
        </w:tabs>
        <w:spacing w:after="0"/>
        <w:rPr>
          <w:rFonts w:ascii="Franklin Gothic Book" w:hAnsi="Franklin Gothic Book" w:cs="Arial"/>
          <w:b/>
          <w:bCs/>
          <w:sz w:val="24"/>
          <w:szCs w:val="24"/>
          <w:lang w:val="en-US"/>
        </w:rPr>
      </w:pPr>
      <w:r w:rsidRPr="00A17216">
        <w:rPr>
          <w:rFonts w:ascii="Franklin Gothic Book" w:hAnsi="Franklin Gothic Book" w:cs="Arial"/>
          <w:b/>
          <w:bCs/>
          <w:sz w:val="24"/>
          <w:szCs w:val="24"/>
          <w:lang w:val="en-US"/>
        </w:rPr>
        <w:t>HCC Updates</w:t>
      </w:r>
      <w:r w:rsidR="0082425D" w:rsidRPr="00A17216">
        <w:rPr>
          <w:rFonts w:ascii="Franklin Gothic Book" w:hAnsi="Franklin Gothic Book" w:cs="Arial"/>
          <w:b/>
          <w:bCs/>
          <w:sz w:val="24"/>
          <w:szCs w:val="24"/>
          <w:lang w:val="en-US"/>
        </w:rPr>
        <w:t>/ County Councillor</w:t>
      </w:r>
    </w:p>
    <w:p w14:paraId="55AE45A5" w14:textId="173A7E92" w:rsidR="004B0C19" w:rsidRDefault="004165AF" w:rsidP="004B0C19">
      <w:pPr>
        <w:tabs>
          <w:tab w:val="left" w:pos="4049"/>
        </w:tabs>
        <w:spacing w:after="0"/>
        <w:rPr>
          <w:rFonts w:ascii="Calibri" w:hAnsi="Calibri" w:cs="Calibri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t>Speed Indicator Devices (S</w:t>
      </w:r>
      <w:r w:rsidR="004C703F">
        <w:rPr>
          <w:rFonts w:ascii="Franklin Gothic Book" w:hAnsi="Franklin Gothic Book" w:cs="Arial"/>
          <w:sz w:val="24"/>
          <w:szCs w:val="24"/>
          <w:lang w:val="en-US"/>
        </w:rPr>
        <w:t>IDS</w:t>
      </w:r>
      <w:r>
        <w:rPr>
          <w:rFonts w:ascii="Franklin Gothic Book" w:hAnsi="Franklin Gothic Book" w:cs="Arial"/>
          <w:sz w:val="24"/>
          <w:szCs w:val="24"/>
          <w:lang w:val="en-US"/>
        </w:rPr>
        <w:t>)</w:t>
      </w:r>
    </w:p>
    <w:p w14:paraId="1B75D407" w14:textId="6F90A1E4" w:rsidR="004B0C19" w:rsidRDefault="002913F0" w:rsidP="004B0C19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Now in situ and invoice paid.</w:t>
      </w:r>
    </w:p>
    <w:p w14:paraId="0D9AE186" w14:textId="09CA793F" w:rsidR="000E2FCC" w:rsidRDefault="000E2FCC" w:rsidP="004B0C19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</w:rPr>
      </w:pPr>
    </w:p>
    <w:p w14:paraId="379A15C4" w14:textId="15B8455E" w:rsidR="000E2FCC" w:rsidRDefault="000E2FCC" w:rsidP="004B0C19">
      <w:pPr>
        <w:tabs>
          <w:tab w:val="left" w:pos="4049"/>
        </w:tabs>
        <w:spacing w:after="0"/>
        <w:rPr>
          <w:rFonts w:ascii="Franklin Gothic Book" w:hAnsi="Franklin Gothic Book" w:cs="Arial"/>
          <w:b/>
          <w:bCs/>
          <w:sz w:val="24"/>
          <w:szCs w:val="24"/>
        </w:rPr>
      </w:pPr>
      <w:r w:rsidRPr="000E2FCC">
        <w:rPr>
          <w:rFonts w:ascii="Franklin Gothic Book" w:hAnsi="Franklin Gothic Book" w:cs="Arial"/>
          <w:b/>
          <w:bCs/>
          <w:sz w:val="24"/>
          <w:szCs w:val="24"/>
        </w:rPr>
        <w:t>New Planning Rules-Issues</w:t>
      </w:r>
    </w:p>
    <w:p w14:paraId="5949ED0E" w14:textId="3178B21F" w:rsidR="005472E5" w:rsidRPr="005472E5" w:rsidRDefault="005472E5" w:rsidP="004B0C19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</w:rPr>
      </w:pPr>
      <w:r w:rsidRPr="005472E5">
        <w:rPr>
          <w:rFonts w:ascii="Franklin Gothic Book" w:hAnsi="Franklin Gothic Book" w:cs="Arial"/>
          <w:sz w:val="24"/>
          <w:szCs w:val="24"/>
        </w:rPr>
        <w:t xml:space="preserve">The revised planning </w:t>
      </w:r>
      <w:r>
        <w:rPr>
          <w:rFonts w:ascii="Franklin Gothic Book" w:hAnsi="Franklin Gothic Book" w:cs="Arial"/>
          <w:sz w:val="24"/>
          <w:szCs w:val="24"/>
        </w:rPr>
        <w:t>system allows for the planning officer to approach council seeking a decision should amendments be made following a council objection. I have emailed the Dept head to explain that I do not have delegated authority and therefore cases would still need to come back to council for deliberation and may require an extension to the planning consultation timescales.</w:t>
      </w:r>
      <w:r w:rsidR="00C40A42">
        <w:rPr>
          <w:rFonts w:ascii="Franklin Gothic Book" w:hAnsi="Franklin Gothic Book" w:cs="Arial"/>
          <w:sz w:val="24"/>
          <w:szCs w:val="24"/>
        </w:rPr>
        <w:t xml:space="preserve"> No response received yet.</w:t>
      </w:r>
    </w:p>
    <w:p w14:paraId="6F09E6CE" w14:textId="1253C55F" w:rsidR="00913D93" w:rsidRPr="00913D93" w:rsidRDefault="00913D93" w:rsidP="0082425D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</w:p>
    <w:p w14:paraId="2D80FFCF" w14:textId="33E65D4E" w:rsidR="00F55247" w:rsidRDefault="00F55247" w:rsidP="00613DEA">
      <w:pPr>
        <w:tabs>
          <w:tab w:val="left" w:pos="4049"/>
        </w:tabs>
        <w:spacing w:after="0"/>
        <w:rPr>
          <w:rFonts w:ascii="Franklin Gothic Book" w:hAnsi="Franklin Gothic Book" w:cs="Arial"/>
          <w:b/>
          <w:bCs/>
          <w:sz w:val="24"/>
          <w:szCs w:val="24"/>
          <w:lang w:val="en-US"/>
        </w:rPr>
      </w:pPr>
      <w:r w:rsidRPr="00F55247">
        <w:rPr>
          <w:rFonts w:ascii="Franklin Gothic Book" w:hAnsi="Franklin Gothic Book" w:cs="Arial"/>
          <w:b/>
          <w:bCs/>
          <w:sz w:val="24"/>
          <w:szCs w:val="24"/>
          <w:lang w:val="en-US"/>
        </w:rPr>
        <w:t>Litter on Bunkers Lane</w:t>
      </w:r>
    </w:p>
    <w:p w14:paraId="2796446A" w14:textId="704B0865" w:rsidR="00F55247" w:rsidRDefault="00F55247" w:rsidP="00613DEA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  <w:r w:rsidRPr="00F55247">
        <w:rPr>
          <w:rFonts w:ascii="Franklin Gothic Book" w:hAnsi="Franklin Gothic Book" w:cs="Arial"/>
          <w:sz w:val="24"/>
          <w:szCs w:val="24"/>
          <w:lang w:val="en-US"/>
        </w:rPr>
        <w:t>Reported to HCC</w:t>
      </w:r>
      <w:r w:rsidR="0065248F">
        <w:rPr>
          <w:rFonts w:ascii="Franklin Gothic Book" w:hAnsi="Franklin Gothic Book" w:cs="Arial"/>
          <w:sz w:val="24"/>
          <w:szCs w:val="24"/>
          <w:lang w:val="en-US"/>
        </w:rPr>
        <w:t xml:space="preserve">, </w:t>
      </w:r>
      <w:r w:rsidR="008A7C97">
        <w:rPr>
          <w:rFonts w:ascii="Franklin Gothic Book" w:hAnsi="Franklin Gothic Book" w:cs="Arial"/>
          <w:sz w:val="24"/>
          <w:szCs w:val="24"/>
          <w:lang w:val="en-US"/>
        </w:rPr>
        <w:t xml:space="preserve">HCC have now pushed the item back to DBC, Clerk has advised Clean, Safe &amp; Green at DBC and is awaiting further updates. </w:t>
      </w:r>
      <w:r w:rsidR="00C92F15">
        <w:rPr>
          <w:rFonts w:ascii="Franklin Gothic Book" w:hAnsi="Franklin Gothic Book" w:cs="Arial"/>
          <w:sz w:val="24"/>
          <w:szCs w:val="24"/>
          <w:lang w:val="en-US"/>
        </w:rPr>
        <w:t>Any works on this section will require a road closu</w:t>
      </w:r>
      <w:r w:rsidR="001E1EE3">
        <w:rPr>
          <w:rFonts w:ascii="Franklin Gothic Book" w:hAnsi="Franklin Gothic Book" w:cs="Arial"/>
          <w:sz w:val="24"/>
          <w:szCs w:val="24"/>
          <w:lang w:val="en-US"/>
        </w:rPr>
        <w:t>re.</w:t>
      </w:r>
    </w:p>
    <w:p w14:paraId="098E0DBF" w14:textId="29B20007" w:rsidR="00A41A13" w:rsidRDefault="00A41A13" w:rsidP="00613DEA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</w:p>
    <w:p w14:paraId="2CB7C364" w14:textId="36FE5CD2" w:rsidR="00A41A13" w:rsidRPr="00A41A13" w:rsidRDefault="00A41A13" w:rsidP="00613DEA">
      <w:pPr>
        <w:tabs>
          <w:tab w:val="left" w:pos="4049"/>
        </w:tabs>
        <w:spacing w:after="0"/>
        <w:rPr>
          <w:rFonts w:ascii="Franklin Gothic Book" w:hAnsi="Franklin Gothic Book" w:cs="Arial"/>
          <w:b/>
          <w:bCs/>
          <w:sz w:val="24"/>
          <w:szCs w:val="24"/>
          <w:lang w:val="en-US"/>
        </w:rPr>
      </w:pPr>
      <w:r w:rsidRPr="00A41A13">
        <w:rPr>
          <w:rFonts w:ascii="Franklin Gothic Book" w:hAnsi="Franklin Gothic Book" w:cs="Arial"/>
          <w:b/>
          <w:bCs/>
          <w:sz w:val="24"/>
          <w:szCs w:val="24"/>
          <w:lang w:val="en-US"/>
        </w:rPr>
        <w:t xml:space="preserve">Bunkers Lane Play </w:t>
      </w:r>
      <w:r>
        <w:rPr>
          <w:rFonts w:ascii="Franklin Gothic Book" w:hAnsi="Franklin Gothic Book" w:cs="Arial"/>
          <w:b/>
          <w:bCs/>
          <w:sz w:val="24"/>
          <w:szCs w:val="24"/>
          <w:lang w:val="en-US"/>
        </w:rPr>
        <w:t>P</w:t>
      </w:r>
      <w:r w:rsidRPr="00A41A13">
        <w:rPr>
          <w:rFonts w:ascii="Franklin Gothic Book" w:hAnsi="Franklin Gothic Book" w:cs="Arial"/>
          <w:b/>
          <w:bCs/>
          <w:sz w:val="24"/>
          <w:szCs w:val="24"/>
          <w:lang w:val="en-US"/>
        </w:rPr>
        <w:t>ark</w:t>
      </w:r>
    </w:p>
    <w:p w14:paraId="46FACFE5" w14:textId="14F0D8D4" w:rsidR="00A41A13" w:rsidRDefault="00A41A13" w:rsidP="00613DEA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t>Inspection and warden training took place 30</w:t>
      </w:r>
      <w:r w:rsidRPr="00A41A13">
        <w:rPr>
          <w:rFonts w:ascii="Franklin Gothic Book" w:hAnsi="Franklin Gothic Book" w:cs="Arial"/>
          <w:sz w:val="24"/>
          <w:szCs w:val="24"/>
          <w:vertAlign w:val="superscript"/>
          <w:lang w:val="en-US"/>
        </w:rPr>
        <w:t>th</w:t>
      </w:r>
      <w:r>
        <w:rPr>
          <w:rFonts w:ascii="Franklin Gothic Book" w:hAnsi="Franklin Gothic Book" w:cs="Arial"/>
          <w:sz w:val="24"/>
          <w:szCs w:val="24"/>
          <w:lang w:val="en-US"/>
        </w:rPr>
        <w:t xml:space="preserve"> March 202</w:t>
      </w:r>
      <w:r w:rsidR="009A7BBC">
        <w:rPr>
          <w:rFonts w:ascii="Franklin Gothic Book" w:hAnsi="Franklin Gothic Book" w:cs="Arial"/>
          <w:sz w:val="24"/>
          <w:szCs w:val="24"/>
          <w:lang w:val="en-US"/>
        </w:rPr>
        <w:t>, awaiting reports.</w:t>
      </w:r>
    </w:p>
    <w:p w14:paraId="5BE57146" w14:textId="0C376B17" w:rsidR="00CB5C8F" w:rsidRDefault="00CB5C8F" w:rsidP="00613DEA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</w:p>
    <w:p w14:paraId="1429A410" w14:textId="4F166A9B" w:rsidR="00CE1ACD" w:rsidRDefault="00CE1ACD" w:rsidP="00613DEA">
      <w:pPr>
        <w:tabs>
          <w:tab w:val="left" w:pos="4049"/>
        </w:tabs>
        <w:spacing w:after="0"/>
        <w:rPr>
          <w:rFonts w:ascii="Franklin Gothic Book" w:hAnsi="Franklin Gothic Book" w:cs="Arial"/>
          <w:b/>
          <w:bCs/>
          <w:sz w:val="24"/>
          <w:szCs w:val="24"/>
          <w:lang w:val="en-US"/>
        </w:rPr>
      </w:pPr>
      <w:r w:rsidRPr="00CE1ACD">
        <w:rPr>
          <w:rFonts w:ascii="Franklin Gothic Book" w:hAnsi="Franklin Gothic Book" w:cs="Arial"/>
          <w:b/>
          <w:bCs/>
          <w:sz w:val="24"/>
          <w:szCs w:val="24"/>
          <w:lang w:val="en-US"/>
        </w:rPr>
        <w:t>CCTV</w:t>
      </w:r>
    </w:p>
    <w:p w14:paraId="2A04A25D" w14:textId="147501B4" w:rsidR="00CE1ACD" w:rsidRPr="00CE1ACD" w:rsidRDefault="00CE1ACD" w:rsidP="00613DEA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  <w:r w:rsidRPr="00CE1ACD">
        <w:rPr>
          <w:rFonts w:ascii="Franklin Gothic Book" w:hAnsi="Franklin Gothic Book" w:cs="Arial"/>
          <w:sz w:val="24"/>
          <w:szCs w:val="24"/>
          <w:lang w:val="en-US"/>
        </w:rPr>
        <w:t>Order placed, awaiting lead times from DBC officer.</w:t>
      </w:r>
    </w:p>
    <w:p w14:paraId="75218EA2" w14:textId="77777777" w:rsidR="008C0653" w:rsidRPr="00A17216" w:rsidRDefault="008C0653" w:rsidP="00FC3F66">
      <w:pPr>
        <w:pStyle w:val="NoSpacing"/>
        <w:rPr>
          <w:rFonts w:ascii="Franklin Gothic Book" w:hAnsi="Franklin Gothic Book" w:cs="Arial"/>
          <w:iCs/>
          <w:color w:val="000000" w:themeColor="text1"/>
          <w:sz w:val="24"/>
          <w:szCs w:val="24"/>
        </w:rPr>
      </w:pPr>
    </w:p>
    <w:p w14:paraId="57A18930" w14:textId="7518159E" w:rsidR="007A223F" w:rsidRDefault="007A223F" w:rsidP="00FC3F66">
      <w:pPr>
        <w:pStyle w:val="NoSpacing"/>
        <w:rPr>
          <w:rFonts w:ascii="Franklin Gothic Book" w:hAnsi="Franklin Gothic Book" w:cs="Arial"/>
          <w:b/>
          <w:bCs/>
          <w:iCs/>
          <w:color w:val="000000" w:themeColor="text1"/>
          <w:sz w:val="24"/>
          <w:szCs w:val="24"/>
        </w:rPr>
      </w:pPr>
      <w:r w:rsidRPr="00A17216">
        <w:rPr>
          <w:rFonts w:ascii="Franklin Gothic Book" w:hAnsi="Franklin Gothic Book" w:cs="Arial"/>
          <w:b/>
          <w:bCs/>
          <w:iCs/>
          <w:color w:val="000000" w:themeColor="text1"/>
          <w:sz w:val="24"/>
          <w:szCs w:val="24"/>
        </w:rPr>
        <w:t>Training</w:t>
      </w:r>
    </w:p>
    <w:p w14:paraId="3802320E" w14:textId="17C61CC5" w:rsidR="00FA5BC3" w:rsidRPr="004165AF" w:rsidRDefault="00FA5BC3" w:rsidP="00FC3F66">
      <w:pPr>
        <w:pStyle w:val="NoSpacing"/>
        <w:rPr>
          <w:rFonts w:ascii="Franklin Gothic Book" w:hAnsi="Franklin Gothic Book" w:cs="Arial"/>
          <w:i/>
          <w:color w:val="000000" w:themeColor="text1"/>
          <w:sz w:val="24"/>
          <w:szCs w:val="24"/>
        </w:rPr>
      </w:pPr>
      <w:r w:rsidRPr="004165AF">
        <w:rPr>
          <w:rFonts w:ascii="Franklin Gothic Book" w:hAnsi="Franklin Gothic Book" w:cs="Arial"/>
          <w:i/>
          <w:color w:val="000000" w:themeColor="text1"/>
          <w:sz w:val="24"/>
          <w:szCs w:val="24"/>
        </w:rPr>
        <w:t>Attended</w:t>
      </w:r>
    </w:p>
    <w:p w14:paraId="1A41EA7C" w14:textId="4A373ABB" w:rsidR="008C1474" w:rsidRDefault="00A603AD" w:rsidP="00FC3F66">
      <w:pPr>
        <w:pStyle w:val="NoSpacing"/>
        <w:rPr>
          <w:rFonts w:ascii="Franklin Gothic Book" w:hAnsi="Franklin Gothic Book" w:cs="Arial"/>
          <w:iCs/>
          <w:color w:val="000000" w:themeColor="text1"/>
          <w:sz w:val="24"/>
          <w:szCs w:val="24"/>
        </w:rPr>
      </w:pPr>
      <w:r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Rialtas </w:t>
      </w:r>
      <w:r w:rsidR="00FD4FB8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>(finance package)</w:t>
      </w:r>
      <w:r w:rsidR="00C20F28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 </w:t>
      </w:r>
      <w:r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end of year training </w:t>
      </w:r>
      <w:r w:rsidR="008A7C97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Friday </w:t>
      </w:r>
      <w:r w:rsidR="00913D93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>5/3/2021.</w:t>
      </w:r>
    </w:p>
    <w:p w14:paraId="43D4E8B5" w14:textId="575122CF" w:rsidR="009A7BBC" w:rsidRDefault="009A7BBC" w:rsidP="00FC3F66">
      <w:pPr>
        <w:pStyle w:val="NoSpacing"/>
        <w:rPr>
          <w:rFonts w:ascii="Franklin Gothic Book" w:hAnsi="Franklin Gothic Book" w:cs="Arial"/>
          <w:iCs/>
          <w:color w:val="000000" w:themeColor="text1"/>
          <w:sz w:val="24"/>
          <w:szCs w:val="24"/>
        </w:rPr>
      </w:pPr>
      <w:r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Office 365 Document storage </w:t>
      </w:r>
    </w:p>
    <w:p w14:paraId="56B31D8A" w14:textId="332B876D" w:rsidR="00BC6130" w:rsidRPr="00BC6130" w:rsidRDefault="00BC6130" w:rsidP="00FC3F66">
      <w:pPr>
        <w:pStyle w:val="NoSpacing"/>
        <w:rPr>
          <w:rFonts w:ascii="Franklin Gothic Book" w:hAnsi="Franklin Gothic Book" w:cs="Arial"/>
          <w:i/>
          <w:color w:val="000000" w:themeColor="text1"/>
          <w:sz w:val="24"/>
          <w:szCs w:val="24"/>
        </w:rPr>
      </w:pPr>
      <w:r w:rsidRPr="00BC6130">
        <w:rPr>
          <w:rFonts w:ascii="Franklin Gothic Book" w:hAnsi="Franklin Gothic Book" w:cs="Arial"/>
          <w:i/>
          <w:color w:val="000000" w:themeColor="text1"/>
          <w:sz w:val="24"/>
          <w:szCs w:val="24"/>
        </w:rPr>
        <w:t>Booked</w:t>
      </w:r>
    </w:p>
    <w:p w14:paraId="47182D6C" w14:textId="77777777" w:rsidR="005472E5" w:rsidRDefault="005472E5" w:rsidP="005472E5">
      <w:pPr>
        <w:pStyle w:val="NoSpacing"/>
        <w:rPr>
          <w:rFonts w:ascii="Franklin Gothic Book" w:hAnsi="Franklin Gothic Book" w:cs="Arial"/>
          <w:iCs/>
          <w:color w:val="000000" w:themeColor="text1"/>
          <w:sz w:val="24"/>
          <w:szCs w:val="24"/>
        </w:rPr>
      </w:pPr>
      <w:r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>ICO Data Practitioners Conference Wednesday 14/4/2021</w:t>
      </w:r>
    </w:p>
    <w:p w14:paraId="4DCFC72E" w14:textId="37190E45" w:rsidR="00C92F15" w:rsidRDefault="00C92F15" w:rsidP="00FC3F66">
      <w:pPr>
        <w:pStyle w:val="NoSpacing"/>
        <w:rPr>
          <w:rFonts w:ascii="Franklin Gothic Book" w:hAnsi="Franklin Gothic Book" w:cs="Arial"/>
          <w:iCs/>
          <w:color w:val="000000" w:themeColor="text1"/>
          <w:sz w:val="24"/>
          <w:szCs w:val="24"/>
        </w:rPr>
      </w:pPr>
    </w:p>
    <w:p w14:paraId="57454FBF" w14:textId="48C1E43C" w:rsidR="00C92F15" w:rsidRDefault="00C92F15" w:rsidP="00FC3F66">
      <w:pPr>
        <w:pStyle w:val="NoSpacing"/>
        <w:rPr>
          <w:rFonts w:ascii="Franklin Gothic Book" w:hAnsi="Franklin Gothic Book" w:cs="Arial"/>
          <w:b/>
          <w:bCs/>
          <w:iCs/>
          <w:color w:val="000000" w:themeColor="text1"/>
          <w:sz w:val="24"/>
          <w:szCs w:val="24"/>
        </w:rPr>
      </w:pPr>
      <w:r w:rsidRPr="00C92F15">
        <w:rPr>
          <w:rFonts w:ascii="Franklin Gothic Book" w:hAnsi="Franklin Gothic Book" w:cs="Arial"/>
          <w:b/>
          <w:bCs/>
          <w:iCs/>
          <w:color w:val="000000" w:themeColor="text1"/>
          <w:sz w:val="24"/>
          <w:szCs w:val="24"/>
        </w:rPr>
        <w:t>Code of Conduct</w:t>
      </w:r>
    </w:p>
    <w:p w14:paraId="515D9EAC" w14:textId="1E5C5E6E" w:rsidR="005472E5" w:rsidRPr="005472E5" w:rsidRDefault="005472E5" w:rsidP="00FC3F66">
      <w:pPr>
        <w:pStyle w:val="NoSpacing"/>
        <w:rPr>
          <w:rFonts w:ascii="Franklin Gothic Book" w:hAnsi="Franklin Gothic Book" w:cs="Arial"/>
          <w:iCs/>
          <w:color w:val="000000" w:themeColor="text1"/>
          <w:sz w:val="24"/>
          <w:szCs w:val="24"/>
        </w:rPr>
      </w:pPr>
      <w:r w:rsidRPr="005472E5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>Due to be ad</w:t>
      </w:r>
      <w:r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>o</w:t>
      </w:r>
      <w:r w:rsidRPr="005472E5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pted by council </w:t>
      </w:r>
      <w:r w:rsidR="001819BB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again in </w:t>
      </w:r>
      <w:r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>M</w:t>
      </w:r>
      <w:r w:rsidRPr="005472E5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ay 2021, however </w:t>
      </w:r>
      <w:r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I will be recommending that we adopt the </w:t>
      </w:r>
      <w:r w:rsidR="001819BB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copy in force </w:t>
      </w:r>
      <w:r w:rsidR="007677A0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first and then the </w:t>
      </w:r>
      <w:r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>updated</w:t>
      </w:r>
      <w:r w:rsidRPr="005472E5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 DBC</w:t>
      </w:r>
      <w:r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/LGA </w:t>
      </w:r>
      <w:r w:rsidRPr="005472E5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>version</w:t>
      </w:r>
      <w:r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 once this has been signed off as it is always recommended that council adopt the version used by their principal authority.</w:t>
      </w:r>
    </w:p>
    <w:p w14:paraId="43A04B27" w14:textId="776FE10B" w:rsidR="008A7C97" w:rsidRDefault="008A7C97" w:rsidP="00FC3F66">
      <w:pPr>
        <w:pStyle w:val="NoSpacing"/>
        <w:rPr>
          <w:rFonts w:ascii="Franklin Gothic Book" w:hAnsi="Franklin Gothic Book" w:cs="Arial"/>
          <w:iCs/>
          <w:color w:val="000000" w:themeColor="text1"/>
          <w:sz w:val="24"/>
          <w:szCs w:val="24"/>
        </w:rPr>
      </w:pPr>
    </w:p>
    <w:p w14:paraId="1A1966F3" w14:textId="31CD7605" w:rsidR="008A7C97" w:rsidRDefault="008A7C97" w:rsidP="00FC3F66">
      <w:pPr>
        <w:pStyle w:val="NoSpacing"/>
        <w:rPr>
          <w:rFonts w:ascii="Franklin Gothic Book" w:hAnsi="Franklin Gothic Book" w:cs="Arial"/>
          <w:b/>
          <w:bCs/>
          <w:iCs/>
          <w:color w:val="000000" w:themeColor="text1"/>
          <w:sz w:val="24"/>
          <w:szCs w:val="24"/>
        </w:rPr>
      </w:pPr>
      <w:r w:rsidRPr="008A7C97">
        <w:rPr>
          <w:rFonts w:ascii="Franklin Gothic Book" w:hAnsi="Franklin Gothic Book" w:cs="Arial"/>
          <w:b/>
          <w:bCs/>
          <w:iCs/>
          <w:color w:val="000000" w:themeColor="text1"/>
          <w:sz w:val="24"/>
          <w:szCs w:val="24"/>
        </w:rPr>
        <w:t>Auditor</w:t>
      </w:r>
    </w:p>
    <w:p w14:paraId="32356214" w14:textId="02B6FC0B" w:rsidR="005472E5" w:rsidRPr="005472E5" w:rsidRDefault="005472E5" w:rsidP="00FC3F66">
      <w:pPr>
        <w:pStyle w:val="NoSpacing"/>
        <w:rPr>
          <w:rFonts w:ascii="Franklin Gothic Book" w:hAnsi="Franklin Gothic Book" w:cs="Arial"/>
          <w:iCs/>
          <w:color w:val="000000" w:themeColor="text1"/>
          <w:sz w:val="24"/>
          <w:szCs w:val="24"/>
        </w:rPr>
      </w:pPr>
      <w:r w:rsidRPr="005472E5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>Now engaged and process has commenced.</w:t>
      </w:r>
      <w:r w:rsidR="009C3F2D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 xml:space="preserve"> External auditor paperwork relating to the annual governance review has been received and I will be working through it in line with statutory timescales</w:t>
      </w:r>
      <w:r w:rsidR="00444FC3">
        <w:rPr>
          <w:rFonts w:ascii="Franklin Gothic Book" w:hAnsi="Franklin Gothic Book" w:cs="Arial"/>
          <w:iCs/>
          <w:color w:val="000000" w:themeColor="text1"/>
          <w:sz w:val="24"/>
          <w:szCs w:val="24"/>
        </w:rPr>
        <w:t>.</w:t>
      </w:r>
    </w:p>
    <w:p w14:paraId="5FF7943E" w14:textId="77777777" w:rsidR="004F7E0F" w:rsidRDefault="004F7E0F" w:rsidP="00FC3F66">
      <w:pPr>
        <w:pStyle w:val="NoSpacing"/>
        <w:rPr>
          <w:rFonts w:ascii="Franklin Gothic Book" w:hAnsi="Franklin Gothic Book" w:cs="Arial"/>
          <w:iCs/>
          <w:color w:val="000000" w:themeColor="text1"/>
          <w:sz w:val="24"/>
          <w:szCs w:val="24"/>
        </w:rPr>
      </w:pPr>
    </w:p>
    <w:p w14:paraId="57492E79" w14:textId="77777777" w:rsidR="00C92F15" w:rsidRDefault="00C92F15" w:rsidP="00C92F15">
      <w:pPr>
        <w:tabs>
          <w:tab w:val="left" w:pos="4049"/>
        </w:tabs>
        <w:spacing w:after="0"/>
        <w:rPr>
          <w:rFonts w:ascii="Franklin Gothic Book" w:hAnsi="Franklin Gothic Book" w:cs="Arial"/>
          <w:b/>
          <w:bCs/>
          <w:sz w:val="24"/>
          <w:szCs w:val="24"/>
          <w:lang w:val="en-US"/>
        </w:rPr>
      </w:pPr>
      <w:r w:rsidRPr="001B2B31">
        <w:rPr>
          <w:rFonts w:ascii="Franklin Gothic Book" w:hAnsi="Franklin Gothic Book" w:cs="Arial"/>
          <w:b/>
          <w:bCs/>
          <w:sz w:val="24"/>
          <w:szCs w:val="24"/>
          <w:lang w:val="en-US"/>
        </w:rPr>
        <w:t>Warden</w:t>
      </w:r>
      <w:r>
        <w:rPr>
          <w:rFonts w:ascii="Franklin Gothic Book" w:hAnsi="Franklin Gothic Book" w:cs="Arial"/>
          <w:b/>
          <w:bCs/>
          <w:sz w:val="24"/>
          <w:szCs w:val="24"/>
          <w:lang w:val="en-US"/>
        </w:rPr>
        <w:t xml:space="preserve"> Updates</w:t>
      </w:r>
    </w:p>
    <w:p w14:paraId="4A27BDD1" w14:textId="460D406B" w:rsidR="004F7E0F" w:rsidRDefault="005472E5" w:rsidP="00C92F15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t>Telephone provided for contact with clerk. Chairman/Vice-Chairman Council, Chairman/Vice-Chairman Personnel have the number for emergency use should it be required. This number will not be published to the public.</w:t>
      </w:r>
    </w:p>
    <w:p w14:paraId="056D2D81" w14:textId="3DDFF67F" w:rsidR="001A11BF" w:rsidRDefault="001A11BF" w:rsidP="00C92F15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t>Ongoing bin issues at Gade Tower and on the Willows estate have all now been rectified.</w:t>
      </w:r>
      <w:r w:rsidR="009C3F2D">
        <w:rPr>
          <w:rFonts w:ascii="Franklin Gothic Book" w:hAnsi="Franklin Gothic Book" w:cs="Arial"/>
          <w:sz w:val="24"/>
          <w:szCs w:val="24"/>
          <w:lang w:val="en-US"/>
        </w:rPr>
        <w:t xml:space="preserve"> The </w:t>
      </w:r>
      <w:r w:rsidR="007677A0">
        <w:rPr>
          <w:rFonts w:ascii="Franklin Gothic Book" w:hAnsi="Franklin Gothic Book" w:cs="Arial"/>
          <w:sz w:val="24"/>
          <w:szCs w:val="24"/>
          <w:lang w:val="en-US"/>
        </w:rPr>
        <w:t xml:space="preserve">refuse </w:t>
      </w:r>
      <w:r w:rsidR="009C3F2D">
        <w:rPr>
          <w:rFonts w:ascii="Franklin Gothic Book" w:hAnsi="Franklin Gothic Book" w:cs="Arial"/>
          <w:sz w:val="24"/>
          <w:szCs w:val="24"/>
          <w:lang w:val="en-US"/>
        </w:rPr>
        <w:t>compounds on The Willows have been modified to prevent fly-tipping.</w:t>
      </w:r>
    </w:p>
    <w:p w14:paraId="4E0D84BB" w14:textId="020184B9" w:rsidR="001A11BF" w:rsidRDefault="001A11BF" w:rsidP="00C92F15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lastRenderedPageBreak/>
        <w:t>Warden is still reporting large amounts of household waste and litter.</w:t>
      </w:r>
    </w:p>
    <w:p w14:paraId="5B86CB9B" w14:textId="77777777" w:rsidR="005472E5" w:rsidRDefault="005472E5" w:rsidP="00C92F15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</w:p>
    <w:p w14:paraId="5EBCA160" w14:textId="77777777" w:rsidR="00C92F15" w:rsidRDefault="00C92F15" w:rsidP="00C92F15">
      <w:pPr>
        <w:tabs>
          <w:tab w:val="left" w:pos="4049"/>
        </w:tabs>
        <w:spacing w:after="0"/>
        <w:rPr>
          <w:rFonts w:ascii="Franklin Gothic Book" w:hAnsi="Franklin Gothic Book" w:cs="Arial"/>
          <w:b/>
          <w:bCs/>
          <w:sz w:val="24"/>
          <w:szCs w:val="24"/>
          <w:lang w:val="en-US"/>
        </w:rPr>
      </w:pPr>
      <w:r>
        <w:rPr>
          <w:rFonts w:ascii="Franklin Gothic Book" w:hAnsi="Franklin Gothic Book" w:cs="Arial"/>
          <w:b/>
          <w:bCs/>
          <w:sz w:val="24"/>
          <w:szCs w:val="24"/>
          <w:lang w:val="en-US"/>
        </w:rPr>
        <w:t>Defibrillator Permissions</w:t>
      </w:r>
    </w:p>
    <w:p w14:paraId="2BB49D7A" w14:textId="65B28F3B" w:rsidR="008C0653" w:rsidRDefault="00C92F15" w:rsidP="00C92F15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t xml:space="preserve">Email received 25/2/2021 (following assistance </w:t>
      </w:r>
      <w:r w:rsidR="001E1EE3">
        <w:rPr>
          <w:rFonts w:ascii="Franklin Gothic Book" w:hAnsi="Franklin Gothic Book" w:cs="Arial"/>
          <w:sz w:val="24"/>
          <w:szCs w:val="24"/>
          <w:lang w:val="en-US"/>
        </w:rPr>
        <w:t xml:space="preserve">with </w:t>
      </w:r>
      <w:r>
        <w:rPr>
          <w:rFonts w:ascii="Franklin Gothic Book" w:hAnsi="Franklin Gothic Book" w:cs="Arial"/>
          <w:sz w:val="24"/>
          <w:szCs w:val="24"/>
          <w:lang w:val="en-US"/>
        </w:rPr>
        <w:t>from B/Cllr Maddern). DBC agree in principle subject to HCC approving a licence. I will manage the process with HCC and DBC.</w:t>
      </w:r>
      <w:r w:rsidR="005472E5">
        <w:rPr>
          <w:rFonts w:ascii="Franklin Gothic Book" w:hAnsi="Franklin Gothic Book" w:cs="Arial"/>
          <w:sz w:val="24"/>
          <w:szCs w:val="24"/>
          <w:lang w:val="en-US"/>
        </w:rPr>
        <w:t xml:space="preserve"> 23/3/2021 DBC chased.</w:t>
      </w:r>
    </w:p>
    <w:p w14:paraId="1D2B9FAB" w14:textId="77777777" w:rsidR="004F7E0F" w:rsidRDefault="004F7E0F" w:rsidP="00C92F15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</w:p>
    <w:p w14:paraId="743706E3" w14:textId="70032B70" w:rsidR="00760CE9" w:rsidRDefault="00760CE9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b/>
          <w:bCs/>
          <w:sz w:val="24"/>
          <w:szCs w:val="24"/>
          <w:lang w:val="en-US"/>
        </w:rPr>
      </w:pPr>
      <w:r w:rsidRPr="00760CE9">
        <w:rPr>
          <w:rFonts w:ascii="Franklin Gothic Book" w:hAnsi="Franklin Gothic Book" w:cs="Arial"/>
          <w:b/>
          <w:bCs/>
          <w:sz w:val="24"/>
          <w:szCs w:val="24"/>
          <w:lang w:val="en-US"/>
        </w:rPr>
        <w:t>Website Accessibility Plan</w:t>
      </w:r>
    </w:p>
    <w:p w14:paraId="44A65755" w14:textId="0E3BEB31" w:rsidR="005472E5" w:rsidRDefault="005472E5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sz w:val="24"/>
          <w:szCs w:val="24"/>
          <w:lang w:val="en-US"/>
        </w:rPr>
      </w:pPr>
      <w:r w:rsidRPr="005472E5">
        <w:rPr>
          <w:rFonts w:ascii="Franklin Gothic Book" w:hAnsi="Franklin Gothic Book" w:cs="Arial"/>
          <w:sz w:val="24"/>
          <w:szCs w:val="24"/>
          <w:lang w:val="en-US"/>
        </w:rPr>
        <w:t>Updated to include deferment of consideration of the AccessiBe software.</w:t>
      </w:r>
    </w:p>
    <w:p w14:paraId="2BBA6A81" w14:textId="29949714" w:rsidR="004C703F" w:rsidRDefault="004C703F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sz w:val="24"/>
          <w:szCs w:val="24"/>
          <w:lang w:val="en-US"/>
        </w:rPr>
      </w:pPr>
    </w:p>
    <w:p w14:paraId="4474A74B" w14:textId="35AE3A40" w:rsidR="004C703F" w:rsidRDefault="004C703F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b/>
          <w:bCs/>
          <w:sz w:val="24"/>
          <w:szCs w:val="24"/>
        </w:rPr>
      </w:pPr>
      <w:r w:rsidRPr="004C703F">
        <w:rPr>
          <w:rFonts w:ascii="Franklin Gothic Book" w:hAnsi="Franklin Gothic Book" w:cs="Arial"/>
          <w:b/>
          <w:bCs/>
          <w:sz w:val="24"/>
          <w:szCs w:val="24"/>
        </w:rPr>
        <w:t>Police &amp; Crime Commissioner Road Safety Fund</w:t>
      </w:r>
    </w:p>
    <w:p w14:paraId="77FD8B7A" w14:textId="1C680626" w:rsidR="004C703F" w:rsidRDefault="004C703F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 xml:space="preserve">Expression of interest submitted by clerk as cut off date was </w:t>
      </w:r>
      <w:r w:rsidR="006A792E">
        <w:rPr>
          <w:rFonts w:ascii="Franklin Gothic Book" w:hAnsi="Franklin Gothic Book" w:cs="Arial"/>
          <w:sz w:val="24"/>
          <w:szCs w:val="24"/>
        </w:rPr>
        <w:t>2</w:t>
      </w:r>
      <w:r w:rsidR="006A792E" w:rsidRPr="006A792E">
        <w:rPr>
          <w:rFonts w:ascii="Franklin Gothic Book" w:hAnsi="Franklin Gothic Book" w:cs="Arial"/>
          <w:sz w:val="24"/>
          <w:szCs w:val="24"/>
          <w:vertAlign w:val="superscript"/>
        </w:rPr>
        <w:t>nd</w:t>
      </w:r>
      <w:r w:rsidR="006A792E">
        <w:rPr>
          <w:rFonts w:ascii="Franklin Gothic Book" w:hAnsi="Franklin Gothic Book" w:cs="Arial"/>
          <w:sz w:val="24"/>
          <w:szCs w:val="24"/>
        </w:rPr>
        <w:t xml:space="preserve"> April</w:t>
      </w:r>
      <w:r>
        <w:rPr>
          <w:rFonts w:ascii="Franklin Gothic Book" w:hAnsi="Franklin Gothic Book" w:cs="Arial"/>
          <w:sz w:val="24"/>
          <w:szCs w:val="24"/>
        </w:rPr>
        <w:t xml:space="preserve"> 2021. </w:t>
      </w:r>
      <w:r w:rsidR="006A792E">
        <w:rPr>
          <w:rFonts w:ascii="Franklin Gothic Book" w:hAnsi="Franklin Gothic Book" w:cs="Arial"/>
          <w:sz w:val="24"/>
          <w:szCs w:val="24"/>
        </w:rPr>
        <w:t>Future a</w:t>
      </w:r>
      <w:r>
        <w:rPr>
          <w:rFonts w:ascii="Franklin Gothic Book" w:hAnsi="Franklin Gothic Book" w:cs="Arial"/>
          <w:sz w:val="24"/>
          <w:szCs w:val="24"/>
        </w:rPr>
        <w:t xml:space="preserve">genda item </w:t>
      </w:r>
      <w:r w:rsidR="006A792E">
        <w:rPr>
          <w:rFonts w:ascii="Franklin Gothic Book" w:hAnsi="Franklin Gothic Book" w:cs="Arial"/>
          <w:sz w:val="24"/>
          <w:szCs w:val="24"/>
        </w:rPr>
        <w:t xml:space="preserve">(should we be invited to apply) </w:t>
      </w:r>
      <w:r>
        <w:rPr>
          <w:rFonts w:ascii="Franklin Gothic Book" w:hAnsi="Franklin Gothic Book" w:cs="Arial"/>
          <w:sz w:val="24"/>
          <w:szCs w:val="24"/>
        </w:rPr>
        <w:t xml:space="preserve">for council to discuss </w:t>
      </w:r>
      <w:r w:rsidR="006A792E">
        <w:rPr>
          <w:rFonts w:ascii="Franklin Gothic Book" w:hAnsi="Franklin Gothic Book" w:cs="Arial"/>
          <w:sz w:val="24"/>
          <w:szCs w:val="24"/>
        </w:rPr>
        <w:t>whether they</w:t>
      </w:r>
      <w:r>
        <w:rPr>
          <w:rFonts w:ascii="Franklin Gothic Book" w:hAnsi="Franklin Gothic Book" w:cs="Arial"/>
          <w:sz w:val="24"/>
          <w:szCs w:val="24"/>
        </w:rPr>
        <w:t xml:space="preserve"> wish to proceed</w:t>
      </w:r>
      <w:r w:rsidR="006A792E">
        <w:rPr>
          <w:rFonts w:ascii="Franklin Gothic Book" w:hAnsi="Franklin Gothic Book" w:cs="Arial"/>
          <w:sz w:val="24"/>
          <w:szCs w:val="24"/>
        </w:rPr>
        <w:t>.</w:t>
      </w:r>
    </w:p>
    <w:p w14:paraId="6868B3C9" w14:textId="13C61777" w:rsidR="00996496" w:rsidRDefault="00996496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sz w:val="24"/>
          <w:szCs w:val="24"/>
        </w:rPr>
      </w:pPr>
    </w:p>
    <w:p w14:paraId="317EE3DB" w14:textId="3532C20B" w:rsidR="00996496" w:rsidRPr="00996496" w:rsidRDefault="00996496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b/>
          <w:bCs/>
          <w:sz w:val="24"/>
          <w:szCs w:val="24"/>
        </w:rPr>
      </w:pPr>
      <w:r w:rsidRPr="00996496">
        <w:rPr>
          <w:rFonts w:ascii="Franklin Gothic Book" w:hAnsi="Franklin Gothic Book" w:cs="Arial"/>
          <w:b/>
          <w:bCs/>
          <w:sz w:val="24"/>
          <w:szCs w:val="24"/>
        </w:rPr>
        <w:t>Annual Parish Meeting</w:t>
      </w:r>
    </w:p>
    <w:p w14:paraId="7ACD03EB" w14:textId="6AD3F6AD" w:rsidR="00996496" w:rsidRPr="004C703F" w:rsidRDefault="00996496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sz w:val="24"/>
          <w:szCs w:val="24"/>
          <w:lang w:val="en-US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t xml:space="preserve">Regular attendees and Residents Associations have been notified of the change to the format this </w:t>
      </w:r>
      <w:r w:rsidR="006A792E">
        <w:rPr>
          <w:rFonts w:ascii="Franklin Gothic Book" w:hAnsi="Franklin Gothic Book" w:cs="Arial"/>
          <w:sz w:val="24"/>
          <w:szCs w:val="24"/>
          <w:lang w:val="en-US"/>
        </w:rPr>
        <w:t xml:space="preserve">year explaining that </w:t>
      </w:r>
      <w:r>
        <w:rPr>
          <w:rFonts w:ascii="Franklin Gothic Book" w:hAnsi="Franklin Gothic Book" w:cs="Arial"/>
          <w:sz w:val="24"/>
          <w:szCs w:val="24"/>
          <w:lang w:val="en-US"/>
        </w:rPr>
        <w:t xml:space="preserve">April’s meeting </w:t>
      </w:r>
      <w:r w:rsidR="006A792E">
        <w:rPr>
          <w:rFonts w:ascii="Franklin Gothic Book" w:hAnsi="Franklin Gothic Book" w:cs="Arial"/>
          <w:sz w:val="24"/>
          <w:szCs w:val="24"/>
          <w:lang w:val="en-US"/>
        </w:rPr>
        <w:t>is</w:t>
      </w:r>
      <w:r>
        <w:rPr>
          <w:rFonts w:ascii="Franklin Gothic Book" w:hAnsi="Franklin Gothic Book" w:cs="Arial"/>
          <w:sz w:val="24"/>
          <w:szCs w:val="24"/>
          <w:lang w:val="en-US"/>
        </w:rPr>
        <w:t xml:space="preserve"> a formality. Council to set a date (and to notify the clerk) for the community forum later in 2021.Website updated.</w:t>
      </w:r>
    </w:p>
    <w:p w14:paraId="08AD7B7A" w14:textId="02669D63" w:rsidR="005472E5" w:rsidRDefault="005472E5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sz w:val="24"/>
          <w:szCs w:val="24"/>
          <w:lang w:val="en-US"/>
        </w:rPr>
      </w:pPr>
    </w:p>
    <w:p w14:paraId="35B09CEE" w14:textId="1B03483F" w:rsidR="005472E5" w:rsidRDefault="005472E5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b/>
          <w:bCs/>
          <w:sz w:val="24"/>
          <w:szCs w:val="24"/>
          <w:lang w:val="en-US"/>
        </w:rPr>
      </w:pPr>
      <w:r w:rsidRPr="005472E5">
        <w:rPr>
          <w:rFonts w:ascii="Franklin Gothic Book" w:hAnsi="Franklin Gothic Book" w:cs="Arial"/>
          <w:b/>
          <w:bCs/>
          <w:sz w:val="24"/>
          <w:szCs w:val="24"/>
          <w:lang w:val="en-US"/>
        </w:rPr>
        <w:t xml:space="preserve">Ill Health Liability </w:t>
      </w:r>
      <w:r w:rsidR="004C703F">
        <w:rPr>
          <w:rFonts w:ascii="Franklin Gothic Book" w:hAnsi="Franklin Gothic Book" w:cs="Arial"/>
          <w:b/>
          <w:bCs/>
          <w:sz w:val="24"/>
          <w:szCs w:val="24"/>
          <w:lang w:val="en-US"/>
        </w:rPr>
        <w:t>I</w:t>
      </w:r>
      <w:r w:rsidRPr="005472E5">
        <w:rPr>
          <w:rFonts w:ascii="Franklin Gothic Book" w:hAnsi="Franklin Gothic Book" w:cs="Arial"/>
          <w:b/>
          <w:bCs/>
          <w:sz w:val="24"/>
          <w:szCs w:val="24"/>
          <w:lang w:val="en-US"/>
        </w:rPr>
        <w:t>nsurance</w:t>
      </w:r>
    </w:p>
    <w:p w14:paraId="67F762B0" w14:textId="78D014CB" w:rsidR="004C703F" w:rsidRPr="004C703F" w:rsidRDefault="004C703F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sz w:val="24"/>
          <w:szCs w:val="24"/>
          <w:lang w:val="en-US"/>
        </w:rPr>
      </w:pPr>
      <w:r w:rsidRPr="004C703F">
        <w:rPr>
          <w:rFonts w:ascii="Franklin Gothic Book" w:hAnsi="Franklin Gothic Book" w:cs="Arial"/>
          <w:sz w:val="24"/>
          <w:szCs w:val="24"/>
          <w:lang w:val="en-US"/>
        </w:rPr>
        <w:t>Renewal is due in April for the policy that council agreed last year. Separate agenda point for approval.</w:t>
      </w:r>
    </w:p>
    <w:p w14:paraId="7B0299B0" w14:textId="2DCEFC42" w:rsidR="004C703F" w:rsidRDefault="004C703F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b/>
          <w:bCs/>
          <w:sz w:val="24"/>
          <w:szCs w:val="24"/>
          <w:lang w:val="en-US"/>
        </w:rPr>
      </w:pPr>
    </w:p>
    <w:p w14:paraId="78B04B9C" w14:textId="68DA1273" w:rsidR="004C703F" w:rsidRDefault="004C703F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b/>
          <w:bCs/>
          <w:sz w:val="24"/>
          <w:szCs w:val="24"/>
          <w:lang w:val="en-US"/>
        </w:rPr>
      </w:pPr>
      <w:r>
        <w:rPr>
          <w:rFonts w:ascii="Franklin Gothic Book" w:hAnsi="Franklin Gothic Book" w:cs="Arial"/>
          <w:b/>
          <w:bCs/>
          <w:sz w:val="24"/>
          <w:szCs w:val="24"/>
          <w:lang w:val="en-US"/>
        </w:rPr>
        <w:t>Came &amp; Co Insurance.</w:t>
      </w:r>
    </w:p>
    <w:p w14:paraId="517B4990" w14:textId="61BAE864" w:rsidR="004C703F" w:rsidRDefault="004C703F" w:rsidP="00760CE9">
      <w:pPr>
        <w:pStyle w:val="ListParagraph"/>
        <w:tabs>
          <w:tab w:val="left" w:pos="4049"/>
        </w:tabs>
        <w:spacing w:after="0"/>
        <w:ind w:left="0"/>
        <w:rPr>
          <w:rFonts w:ascii="Franklin Gothic Book" w:hAnsi="Franklin Gothic Book" w:cs="Arial"/>
          <w:sz w:val="24"/>
          <w:szCs w:val="24"/>
          <w:lang w:val="en-US"/>
        </w:rPr>
      </w:pPr>
      <w:r w:rsidRPr="004C703F">
        <w:rPr>
          <w:rFonts w:ascii="Franklin Gothic Book" w:hAnsi="Franklin Gothic Book" w:cs="Arial"/>
          <w:sz w:val="24"/>
          <w:szCs w:val="24"/>
          <w:lang w:val="en-US"/>
        </w:rPr>
        <w:t xml:space="preserve">Policy renewal due in June. Fidelity insurance </w:t>
      </w:r>
      <w:r w:rsidR="008F60CE">
        <w:rPr>
          <w:rFonts w:ascii="Franklin Gothic Book" w:hAnsi="Franklin Gothic Book" w:cs="Arial"/>
          <w:sz w:val="24"/>
          <w:szCs w:val="24"/>
          <w:lang w:val="en-US"/>
        </w:rPr>
        <w:t xml:space="preserve">level </w:t>
      </w:r>
      <w:r w:rsidRPr="004C703F">
        <w:rPr>
          <w:rFonts w:ascii="Franklin Gothic Book" w:hAnsi="Franklin Gothic Book" w:cs="Arial"/>
          <w:sz w:val="24"/>
          <w:szCs w:val="24"/>
          <w:lang w:val="en-US"/>
        </w:rPr>
        <w:t>has been checked to ensure that it covers all bank balances held</w:t>
      </w:r>
      <w:r w:rsidR="008F60CE">
        <w:rPr>
          <w:rFonts w:ascii="Franklin Gothic Book" w:hAnsi="Franklin Gothic Book" w:cs="Arial"/>
          <w:sz w:val="24"/>
          <w:szCs w:val="24"/>
          <w:lang w:val="en-US"/>
        </w:rPr>
        <w:t xml:space="preserve"> at the time that council funds are likely to be at maximum levels.</w:t>
      </w:r>
    </w:p>
    <w:p w14:paraId="33BCFCB2" w14:textId="77777777" w:rsidR="00760CE9" w:rsidRDefault="00760CE9" w:rsidP="00760CE9">
      <w:pPr>
        <w:pStyle w:val="ListParagraph"/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</w:p>
    <w:p w14:paraId="1710CE60" w14:textId="00329EE2" w:rsidR="001E1EE3" w:rsidRDefault="001E1EE3" w:rsidP="001E1EE3">
      <w:pPr>
        <w:tabs>
          <w:tab w:val="left" w:pos="4049"/>
        </w:tabs>
        <w:spacing w:after="0"/>
        <w:rPr>
          <w:rFonts w:ascii="Franklin Gothic Book" w:hAnsi="Franklin Gothic Book" w:cs="Arial"/>
          <w:b/>
          <w:bCs/>
          <w:sz w:val="24"/>
          <w:szCs w:val="24"/>
          <w:lang w:val="en-US"/>
        </w:rPr>
      </w:pPr>
      <w:r w:rsidRPr="00AB18DE">
        <w:rPr>
          <w:rFonts w:ascii="Franklin Gothic Book" w:hAnsi="Franklin Gothic Book" w:cs="Arial"/>
          <w:b/>
          <w:bCs/>
          <w:sz w:val="24"/>
          <w:szCs w:val="24"/>
          <w:lang w:val="en-US"/>
        </w:rPr>
        <w:t xml:space="preserve">Correspondence </w:t>
      </w:r>
      <w:r>
        <w:rPr>
          <w:rFonts w:ascii="Franklin Gothic Book" w:hAnsi="Franklin Gothic Book" w:cs="Arial"/>
          <w:b/>
          <w:bCs/>
          <w:sz w:val="24"/>
          <w:szCs w:val="24"/>
          <w:lang w:val="en-US"/>
        </w:rPr>
        <w:t>received (please note that this may not include all items)</w:t>
      </w:r>
    </w:p>
    <w:p w14:paraId="63FC6D0F" w14:textId="737568D3" w:rsidR="002B4444" w:rsidRDefault="00BC6130" w:rsidP="00BC6130">
      <w:pPr>
        <w:pStyle w:val="ListParagraph"/>
        <w:numPr>
          <w:ilvl w:val="0"/>
          <w:numId w:val="11"/>
        </w:num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t>Email from resident requesting council consider equipment for younger children in playpark (circulated to full council)</w:t>
      </w:r>
    </w:p>
    <w:p w14:paraId="37921123" w14:textId="17388D17" w:rsidR="00BC6130" w:rsidRDefault="00BC6130" w:rsidP="00BC6130">
      <w:pPr>
        <w:pStyle w:val="ListParagraph"/>
        <w:numPr>
          <w:ilvl w:val="0"/>
          <w:numId w:val="11"/>
        </w:num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t>Email from resident concerning fallen tree in Little Wood and requested works to low-hanging branch. (sent to DBC Trees and Woodland team)</w:t>
      </w:r>
    </w:p>
    <w:p w14:paraId="14E1EF2C" w14:textId="40CF71F8" w:rsidR="00D33F17" w:rsidRDefault="00D33F17" w:rsidP="00BC6130">
      <w:pPr>
        <w:pStyle w:val="ListParagraph"/>
        <w:numPr>
          <w:ilvl w:val="0"/>
          <w:numId w:val="11"/>
        </w:num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t>Email enquiring about allotments, re directed to DBC</w:t>
      </w:r>
      <w:r w:rsidR="007F6556">
        <w:rPr>
          <w:rFonts w:ascii="Franklin Gothic Book" w:hAnsi="Franklin Gothic Book" w:cs="Arial"/>
          <w:sz w:val="24"/>
          <w:szCs w:val="24"/>
          <w:lang w:val="en-US"/>
        </w:rPr>
        <w:t xml:space="preserve"> and KL </w:t>
      </w:r>
      <w:r w:rsidR="009F5BD8">
        <w:rPr>
          <w:rFonts w:ascii="Franklin Gothic Book" w:hAnsi="Franklin Gothic Book" w:cs="Arial"/>
          <w:sz w:val="24"/>
          <w:szCs w:val="24"/>
          <w:lang w:val="en-US"/>
        </w:rPr>
        <w:t>A</w:t>
      </w:r>
      <w:r w:rsidR="007F6556">
        <w:rPr>
          <w:rFonts w:ascii="Franklin Gothic Book" w:hAnsi="Franklin Gothic Book" w:cs="Arial"/>
          <w:sz w:val="24"/>
          <w:szCs w:val="24"/>
          <w:lang w:val="en-US"/>
        </w:rPr>
        <w:t>llotment</w:t>
      </w:r>
      <w:r w:rsidR="00011393">
        <w:rPr>
          <w:rFonts w:ascii="Franklin Gothic Book" w:hAnsi="Franklin Gothic Book" w:cs="Arial"/>
          <w:sz w:val="24"/>
          <w:szCs w:val="24"/>
          <w:lang w:val="en-US"/>
        </w:rPr>
        <w:t xml:space="preserve"> Society.</w:t>
      </w:r>
      <w:r w:rsidR="00F46CAF">
        <w:rPr>
          <w:rFonts w:ascii="Franklin Gothic Book" w:hAnsi="Franklin Gothic Book" w:cs="Arial"/>
          <w:sz w:val="24"/>
          <w:szCs w:val="24"/>
          <w:lang w:val="en-US"/>
        </w:rPr>
        <w:t xml:space="preserve"> (6</w:t>
      </w:r>
      <w:r w:rsidR="00F46CAF" w:rsidRPr="00F46CAF">
        <w:rPr>
          <w:rFonts w:ascii="Franklin Gothic Book" w:hAnsi="Franklin Gothic Book" w:cs="Arial"/>
          <w:sz w:val="24"/>
          <w:szCs w:val="24"/>
          <w:vertAlign w:val="superscript"/>
          <w:lang w:val="en-US"/>
        </w:rPr>
        <w:t>th</w:t>
      </w:r>
      <w:r w:rsidR="00F46CAF">
        <w:rPr>
          <w:rFonts w:ascii="Franklin Gothic Book" w:hAnsi="Franklin Gothic Book" w:cs="Arial"/>
          <w:sz w:val="24"/>
          <w:szCs w:val="24"/>
          <w:lang w:val="en-US"/>
        </w:rPr>
        <w:t xml:space="preserve"> request in a year)</w:t>
      </w:r>
      <w:r w:rsidR="00F46CAF">
        <w:rPr>
          <w:rStyle w:val="FootnoteReference"/>
          <w:rFonts w:ascii="Franklin Gothic Book" w:hAnsi="Franklin Gothic Book" w:cs="Arial"/>
          <w:sz w:val="24"/>
          <w:szCs w:val="24"/>
          <w:lang w:val="en-US"/>
        </w:rPr>
        <w:footnoteReference w:id="1"/>
      </w:r>
      <w:r w:rsidR="000B4F3A">
        <w:rPr>
          <w:rStyle w:val="FootnoteReference"/>
          <w:rFonts w:ascii="Franklin Gothic Book" w:hAnsi="Franklin Gothic Book" w:cs="Arial"/>
          <w:sz w:val="24"/>
          <w:szCs w:val="24"/>
          <w:lang w:val="en-US"/>
        </w:rPr>
        <w:footnoteReference w:id="2"/>
      </w:r>
      <w:r w:rsidR="000B4F3A">
        <w:rPr>
          <w:rStyle w:val="FootnoteReference"/>
          <w:rFonts w:ascii="Franklin Gothic Book" w:hAnsi="Franklin Gothic Book" w:cs="Arial"/>
          <w:sz w:val="24"/>
          <w:szCs w:val="24"/>
          <w:lang w:val="en-US"/>
        </w:rPr>
        <w:footnoteReference w:id="3"/>
      </w:r>
      <w:r w:rsidR="006A792E">
        <w:rPr>
          <w:rFonts w:ascii="Franklin Gothic Book" w:hAnsi="Franklin Gothic Book" w:cs="Arial"/>
          <w:sz w:val="24"/>
          <w:szCs w:val="24"/>
          <w:lang w:val="en-US"/>
        </w:rPr>
        <w:t xml:space="preserve"> </w:t>
      </w:r>
      <w:r w:rsidR="00C40A42">
        <w:rPr>
          <w:rFonts w:ascii="Franklin Gothic Book" w:hAnsi="Franklin Gothic Book" w:cs="Arial"/>
          <w:sz w:val="24"/>
          <w:szCs w:val="24"/>
          <w:lang w:val="en-US"/>
        </w:rPr>
        <w:t xml:space="preserve"> </w:t>
      </w:r>
      <w:r w:rsidR="006A792E">
        <w:rPr>
          <w:rFonts w:ascii="Franklin Gothic Book" w:hAnsi="Franklin Gothic Book" w:cs="Arial"/>
          <w:sz w:val="24"/>
          <w:szCs w:val="24"/>
          <w:lang w:val="en-US"/>
        </w:rPr>
        <w:t>Future agenda item required for deliberation</w:t>
      </w:r>
      <w:r w:rsidR="00C40A42">
        <w:rPr>
          <w:rFonts w:ascii="Franklin Gothic Book" w:hAnsi="Franklin Gothic Book" w:cs="Arial"/>
          <w:sz w:val="24"/>
          <w:szCs w:val="24"/>
          <w:lang w:val="en-US"/>
        </w:rPr>
        <w:t xml:space="preserve"> (see footnotes)</w:t>
      </w:r>
    </w:p>
    <w:p w14:paraId="221730E1" w14:textId="1C0E4595" w:rsidR="00C40A42" w:rsidRDefault="00C40A42" w:rsidP="00BC6130">
      <w:pPr>
        <w:pStyle w:val="ListParagraph"/>
        <w:numPr>
          <w:ilvl w:val="0"/>
          <w:numId w:val="11"/>
        </w:num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t>Email circulated with photographs to support a planning application that will be on the April agenda.</w:t>
      </w:r>
    </w:p>
    <w:p w14:paraId="6EB65DC7" w14:textId="148BF91D" w:rsidR="00B06553" w:rsidRPr="00265789" w:rsidRDefault="00265789" w:rsidP="00265789">
      <w:pPr>
        <w:pStyle w:val="ListParagraph"/>
        <w:numPr>
          <w:ilvl w:val="0"/>
          <w:numId w:val="11"/>
        </w:num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t xml:space="preserve">Telephone call from resident concerning skip </w:t>
      </w:r>
      <w:r w:rsidR="001F3124">
        <w:rPr>
          <w:rFonts w:ascii="Franklin Gothic Book" w:hAnsi="Franklin Gothic Book" w:cs="Arial"/>
          <w:sz w:val="24"/>
          <w:szCs w:val="24"/>
          <w:lang w:val="en-US"/>
        </w:rPr>
        <w:t xml:space="preserve">placed </w:t>
      </w:r>
      <w:r>
        <w:rPr>
          <w:rFonts w:ascii="Franklin Gothic Book" w:hAnsi="Franklin Gothic Book" w:cs="Arial"/>
          <w:sz w:val="24"/>
          <w:szCs w:val="24"/>
          <w:lang w:val="en-US"/>
        </w:rPr>
        <w:t>on verge. Advised resident that HCC do not permit any items to</w:t>
      </w:r>
      <w:r w:rsidR="00876ED0">
        <w:rPr>
          <w:rFonts w:ascii="Franklin Gothic Book" w:hAnsi="Franklin Gothic Book" w:cs="Arial"/>
          <w:sz w:val="24"/>
          <w:szCs w:val="24"/>
          <w:lang w:val="en-US"/>
        </w:rPr>
        <w:t xml:space="preserve"> </w:t>
      </w:r>
      <w:r>
        <w:rPr>
          <w:rFonts w:ascii="Franklin Gothic Book" w:hAnsi="Franklin Gothic Book" w:cs="Arial"/>
          <w:sz w:val="24"/>
          <w:szCs w:val="24"/>
          <w:lang w:val="en-US"/>
        </w:rPr>
        <w:t>be left on their verges</w:t>
      </w:r>
      <w:r w:rsidR="001F3124">
        <w:rPr>
          <w:rFonts w:ascii="Franklin Gothic Book" w:hAnsi="Franklin Gothic Book" w:cs="Arial"/>
          <w:sz w:val="24"/>
          <w:szCs w:val="24"/>
          <w:lang w:val="en-US"/>
        </w:rPr>
        <w:t xml:space="preserve"> and that any concerns should be raised with HCC.</w:t>
      </w:r>
    </w:p>
    <w:p w14:paraId="7CE4DF2A" w14:textId="73523DAC" w:rsidR="00B06553" w:rsidRDefault="00B06553" w:rsidP="00B06553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</w:p>
    <w:p w14:paraId="3514F395" w14:textId="4ADBAB3E" w:rsidR="00B06553" w:rsidRDefault="00B06553" w:rsidP="00B06553">
      <w:pPr>
        <w:tabs>
          <w:tab w:val="left" w:pos="4049"/>
        </w:tabs>
        <w:spacing w:after="0"/>
        <w:rPr>
          <w:rFonts w:ascii="Franklin Gothic Book" w:hAnsi="Franklin Gothic Book" w:cs="Arial"/>
          <w:b/>
          <w:bCs/>
          <w:sz w:val="24"/>
          <w:szCs w:val="24"/>
          <w:lang w:val="en-US"/>
        </w:rPr>
      </w:pPr>
      <w:r w:rsidRPr="00870A38">
        <w:rPr>
          <w:rFonts w:ascii="Franklin Gothic Book" w:hAnsi="Franklin Gothic Book" w:cs="Arial"/>
          <w:b/>
          <w:bCs/>
          <w:sz w:val="24"/>
          <w:szCs w:val="24"/>
          <w:lang w:val="en-US"/>
        </w:rPr>
        <w:t xml:space="preserve">Coronavirus/ Remote Meeting </w:t>
      </w:r>
      <w:r w:rsidR="00576554" w:rsidRPr="00870A38">
        <w:rPr>
          <w:rFonts w:ascii="Franklin Gothic Book" w:hAnsi="Franklin Gothic Book" w:cs="Arial"/>
          <w:b/>
          <w:bCs/>
          <w:sz w:val="24"/>
          <w:szCs w:val="24"/>
          <w:lang w:val="en-US"/>
        </w:rPr>
        <w:t>L</w:t>
      </w:r>
      <w:r w:rsidRPr="00870A38">
        <w:rPr>
          <w:rFonts w:ascii="Franklin Gothic Book" w:hAnsi="Franklin Gothic Book" w:cs="Arial"/>
          <w:b/>
          <w:bCs/>
          <w:sz w:val="24"/>
          <w:szCs w:val="24"/>
          <w:lang w:val="en-US"/>
        </w:rPr>
        <w:t>egislation</w:t>
      </w:r>
      <w:r w:rsidRPr="00B06553">
        <w:rPr>
          <w:rFonts w:ascii="Franklin Gothic Book" w:hAnsi="Franklin Gothic Book" w:cs="Arial"/>
          <w:b/>
          <w:bCs/>
          <w:sz w:val="24"/>
          <w:szCs w:val="24"/>
          <w:lang w:val="en-US"/>
        </w:rPr>
        <w:t xml:space="preserve"> </w:t>
      </w:r>
    </w:p>
    <w:p w14:paraId="684539D8" w14:textId="3C19834A" w:rsidR="00870A38" w:rsidRPr="00870A38" w:rsidRDefault="00870A38" w:rsidP="00B06553">
      <w:pPr>
        <w:tabs>
          <w:tab w:val="left" w:pos="4049"/>
        </w:tabs>
        <w:spacing w:after="0"/>
        <w:rPr>
          <w:rFonts w:ascii="Franklin Gothic Book" w:hAnsi="Franklin Gothic Book" w:cs="Arial"/>
          <w:sz w:val="24"/>
          <w:szCs w:val="24"/>
          <w:lang w:val="en-US"/>
        </w:rPr>
      </w:pPr>
      <w:r w:rsidRPr="00870A38">
        <w:rPr>
          <w:rFonts w:ascii="Franklin Gothic Book" w:hAnsi="Franklin Gothic Book" w:cs="Arial"/>
          <w:sz w:val="24"/>
          <w:szCs w:val="24"/>
          <w:lang w:val="en-US"/>
        </w:rPr>
        <w:t>Separate agenda point to consider actions.</w:t>
      </w:r>
    </w:p>
    <w:p w14:paraId="314771A9" w14:textId="1CE02302" w:rsidR="004F7E0F" w:rsidRDefault="004F7E0F" w:rsidP="00FA5BC3">
      <w:pPr>
        <w:tabs>
          <w:tab w:val="left" w:pos="4049"/>
        </w:tabs>
        <w:spacing w:after="0"/>
        <w:rPr>
          <w:rFonts w:ascii="Franklin Gothic Book" w:hAnsi="Franklin Gothic Book" w:cs="Arial"/>
          <w:i/>
          <w:iCs/>
          <w:sz w:val="24"/>
          <w:szCs w:val="24"/>
          <w:lang w:val="en-US"/>
        </w:rPr>
      </w:pPr>
    </w:p>
    <w:p w14:paraId="1C45329D" w14:textId="25B37DEA" w:rsidR="00D14F25" w:rsidRDefault="00D14F25" w:rsidP="00FA5BC3">
      <w:pPr>
        <w:tabs>
          <w:tab w:val="left" w:pos="4049"/>
        </w:tabs>
        <w:spacing w:after="0"/>
        <w:rPr>
          <w:rFonts w:ascii="Franklin Gothic Book" w:hAnsi="Franklin Gothic Book" w:cs="Arial"/>
          <w:i/>
          <w:iCs/>
          <w:sz w:val="24"/>
          <w:szCs w:val="24"/>
          <w:lang w:val="en-US"/>
        </w:rPr>
      </w:pPr>
    </w:p>
    <w:p w14:paraId="74DE67A9" w14:textId="77777777" w:rsidR="00D14F25" w:rsidRPr="004F09DD" w:rsidRDefault="00D14F25" w:rsidP="00D14F25">
      <w:pPr>
        <w:tabs>
          <w:tab w:val="left" w:pos="4049"/>
        </w:tabs>
        <w:spacing w:after="0"/>
        <w:rPr>
          <w:rFonts w:ascii="Franklin Gothic Book" w:hAnsi="Franklin Gothic Book" w:cs="Arial"/>
          <w:i/>
          <w:iCs/>
          <w:sz w:val="24"/>
          <w:szCs w:val="24"/>
          <w:lang w:val="en-US"/>
        </w:rPr>
      </w:pPr>
      <w:r w:rsidRPr="004F09DD">
        <w:rPr>
          <w:rFonts w:ascii="Franklin Gothic Book" w:hAnsi="Franklin Gothic Book" w:cs="Arial"/>
          <w:i/>
          <w:iCs/>
          <w:sz w:val="24"/>
          <w:szCs w:val="24"/>
          <w:lang w:val="en-US"/>
        </w:rPr>
        <w:t>Nikki Bugden</w:t>
      </w:r>
    </w:p>
    <w:p w14:paraId="71F23B6B" w14:textId="64A36A6A" w:rsidR="00D14F25" w:rsidRPr="00913D93" w:rsidRDefault="00D14F25" w:rsidP="00FA5BC3">
      <w:pPr>
        <w:tabs>
          <w:tab w:val="left" w:pos="4049"/>
        </w:tabs>
        <w:spacing w:after="0"/>
        <w:rPr>
          <w:rFonts w:ascii="Franklin Gothic Book" w:hAnsi="Franklin Gothic Book" w:cs="Arial"/>
          <w:i/>
          <w:iCs/>
          <w:sz w:val="24"/>
          <w:szCs w:val="24"/>
          <w:lang w:val="en-US"/>
        </w:rPr>
      </w:pPr>
      <w:r w:rsidRPr="004F09DD">
        <w:rPr>
          <w:rFonts w:ascii="Franklin Gothic Book" w:hAnsi="Franklin Gothic Book" w:cs="Arial"/>
          <w:i/>
          <w:iCs/>
          <w:sz w:val="24"/>
          <w:szCs w:val="24"/>
          <w:lang w:val="en-US"/>
        </w:rPr>
        <w:t>Clerk to the Council</w:t>
      </w:r>
      <w:r w:rsidR="00870A38">
        <w:rPr>
          <w:rFonts w:ascii="Franklin Gothic Book" w:hAnsi="Franklin Gothic Book" w:cs="Arial"/>
          <w:i/>
          <w:iCs/>
          <w:sz w:val="24"/>
          <w:szCs w:val="24"/>
          <w:lang w:val="en-US"/>
        </w:rPr>
        <w:t xml:space="preserve"> 1</w:t>
      </w:r>
      <w:r w:rsidR="00870A38" w:rsidRPr="00870A38">
        <w:rPr>
          <w:rFonts w:ascii="Franklin Gothic Book" w:hAnsi="Franklin Gothic Book" w:cs="Arial"/>
          <w:i/>
          <w:iCs/>
          <w:sz w:val="24"/>
          <w:szCs w:val="24"/>
          <w:vertAlign w:val="superscript"/>
          <w:lang w:val="en-US"/>
        </w:rPr>
        <w:t>st</w:t>
      </w:r>
      <w:r w:rsidR="00870A38">
        <w:rPr>
          <w:rFonts w:ascii="Franklin Gothic Book" w:hAnsi="Franklin Gothic Book" w:cs="Arial"/>
          <w:i/>
          <w:iCs/>
          <w:sz w:val="24"/>
          <w:szCs w:val="24"/>
          <w:lang w:val="en-US"/>
        </w:rPr>
        <w:t xml:space="preserve"> April </w:t>
      </w:r>
      <w:r w:rsidR="00444FC3">
        <w:rPr>
          <w:rFonts w:ascii="Franklin Gothic Book" w:hAnsi="Franklin Gothic Book" w:cs="Arial"/>
          <w:i/>
          <w:iCs/>
          <w:sz w:val="24"/>
          <w:szCs w:val="24"/>
          <w:lang w:val="en-US"/>
        </w:rPr>
        <w:t>2021</w:t>
      </w:r>
    </w:p>
    <w:sectPr w:rsidR="00D14F25" w:rsidRPr="00913D93" w:rsidSect="004F09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2ED43" w14:textId="77777777" w:rsidR="00741C13" w:rsidRDefault="00741C13" w:rsidP="00303B1F">
      <w:pPr>
        <w:spacing w:after="0" w:line="240" w:lineRule="auto"/>
      </w:pPr>
      <w:r>
        <w:separator/>
      </w:r>
    </w:p>
  </w:endnote>
  <w:endnote w:type="continuationSeparator" w:id="0">
    <w:p w14:paraId="1E56BB7D" w14:textId="77777777" w:rsidR="00741C13" w:rsidRDefault="00741C13" w:rsidP="0030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, Verdana, Arial, sans-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A9D8E" w14:textId="77777777" w:rsidR="00395D56" w:rsidRDefault="00395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1497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19D0AE7" w14:textId="60B8850B" w:rsidR="00C92F15" w:rsidRDefault="00C92F15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395D56">
          <w:fldChar w:fldCharType="begin"/>
        </w:r>
        <w:r w:rsidRPr="00395D56">
          <w:instrText xml:space="preserve"> PAGE   \* MERGEFORMAT </w:instrText>
        </w:r>
        <w:r w:rsidRPr="00395D56">
          <w:fldChar w:fldCharType="separate"/>
        </w:r>
        <w:r w:rsidRPr="00395D56">
          <w:rPr>
            <w:noProof/>
          </w:rPr>
          <w:t>2</w:t>
        </w:r>
        <w:r w:rsidRPr="00395D56">
          <w:rPr>
            <w:noProof/>
          </w:rPr>
          <w:fldChar w:fldCharType="end"/>
        </w:r>
        <w:r w:rsidRPr="00395D56">
          <w:t xml:space="preserve"> | </w:t>
        </w:r>
        <w:r w:rsidRPr="00395D56">
          <w:rPr>
            <w:spacing w:val="60"/>
          </w:rPr>
          <w:t>Page</w:t>
        </w:r>
      </w:p>
    </w:sdtContent>
  </w:sdt>
  <w:p w14:paraId="72F56F7A" w14:textId="77777777" w:rsidR="00C92F15" w:rsidRDefault="00C92F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51B70" w14:textId="77777777" w:rsidR="00395D56" w:rsidRDefault="00395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F8327" w14:textId="77777777" w:rsidR="00741C13" w:rsidRDefault="00741C13" w:rsidP="00303B1F">
      <w:pPr>
        <w:spacing w:after="0" w:line="240" w:lineRule="auto"/>
      </w:pPr>
      <w:r>
        <w:separator/>
      </w:r>
    </w:p>
  </w:footnote>
  <w:footnote w:type="continuationSeparator" w:id="0">
    <w:p w14:paraId="473494DB" w14:textId="77777777" w:rsidR="00741C13" w:rsidRDefault="00741C13" w:rsidP="00303B1F">
      <w:pPr>
        <w:spacing w:after="0" w:line="240" w:lineRule="auto"/>
      </w:pPr>
      <w:r>
        <w:continuationSeparator/>
      </w:r>
    </w:p>
  </w:footnote>
  <w:footnote w:id="1">
    <w:p w14:paraId="275672C0" w14:textId="650DAE1E" w:rsidR="000B4F3A" w:rsidRPr="000B4F3A" w:rsidRDefault="000B4F3A">
      <w:pPr>
        <w:pStyle w:val="FootnoteText"/>
      </w:pPr>
      <w:r w:rsidRPr="000B4F3A">
        <w:rPr>
          <w:rStyle w:val="FootnoteReference"/>
        </w:rPr>
        <w:footnoteRef/>
      </w:r>
      <w:r w:rsidR="00F46CAF" w:rsidRPr="000B4F3A">
        <w:t xml:space="preserve">Small Holdings and Allotments Act 1908 </w:t>
      </w:r>
      <w:hyperlink r:id="rId1" w:history="1">
        <w:r w:rsidR="00F46CAF" w:rsidRPr="000B4F3A">
          <w:rPr>
            <w:rStyle w:val="Hyperlink"/>
          </w:rPr>
          <w:t>Small Holdings and Allotments Act 1908 (legislation.gov.uk)</w:t>
        </w:r>
      </w:hyperlink>
      <w:r w:rsidR="00F46CAF" w:rsidRPr="000B4F3A">
        <w:t xml:space="preserve"> -duty to provide. If 6 people enquire then council has a duty to consider the provision and adequate investigations should be undertaken to evidence </w:t>
      </w:r>
      <w:r>
        <w:t>whether this demand exists/is feasible/plan future actions.</w:t>
      </w:r>
    </w:p>
  </w:footnote>
  <w:footnote w:id="2">
    <w:p w14:paraId="7320B88E" w14:textId="3DE023AE" w:rsidR="000B4F3A" w:rsidRPr="000B4F3A" w:rsidRDefault="000B4F3A">
      <w:pPr>
        <w:pStyle w:val="FootnoteText"/>
      </w:pPr>
      <w:r w:rsidRPr="000B4F3A">
        <w:rPr>
          <w:rStyle w:val="FootnoteReference"/>
        </w:rPr>
        <w:footnoteRef/>
      </w:r>
      <w:r w:rsidRPr="000B4F3A">
        <w:t xml:space="preserve"> </w:t>
      </w:r>
      <w:hyperlink r:id="rId2" w:history="1">
        <w:r w:rsidRPr="000B4F3A">
          <w:rPr>
            <w:color w:val="0000FF"/>
            <w:u w:val="single"/>
          </w:rPr>
          <w:t>growing-community-second--8f5.pdf (local.gov.uk)</w:t>
        </w:r>
      </w:hyperlink>
    </w:p>
  </w:footnote>
  <w:footnote w:id="3">
    <w:p w14:paraId="7680645D" w14:textId="4959E0AB" w:rsidR="000B4F3A" w:rsidRDefault="000B4F3A">
      <w:pPr>
        <w:pStyle w:val="FootnoteText"/>
      </w:pPr>
      <w:r w:rsidRPr="000B4F3A">
        <w:rPr>
          <w:rStyle w:val="FootnoteReference"/>
        </w:rPr>
        <w:footnoteRef/>
      </w:r>
      <w:r w:rsidRPr="000B4F3A">
        <w:t xml:space="preserve"> </w:t>
      </w:r>
      <w:hyperlink r:id="rId3" w:history="1">
        <w:r w:rsidRPr="000B4F3A">
          <w:rPr>
            <w:color w:val="0000FF"/>
            <w:u w:val="single"/>
          </w:rPr>
          <w:t>A place to grow - a supplementary document (local.gov.uk)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FAEC" w14:textId="77777777" w:rsidR="00395D56" w:rsidRDefault="00395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6F7BC" w14:textId="77777777" w:rsidR="00395D56" w:rsidRDefault="00395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4684C" w14:textId="77777777" w:rsidR="00395D56" w:rsidRDefault="00395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A2339"/>
    <w:multiLevelType w:val="hybridMultilevel"/>
    <w:tmpl w:val="ED0689D6"/>
    <w:lvl w:ilvl="0" w:tplc="E1E0DAE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012B8A"/>
    <w:multiLevelType w:val="hybridMultilevel"/>
    <w:tmpl w:val="0F56CE1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6310D96"/>
    <w:multiLevelType w:val="hybridMultilevel"/>
    <w:tmpl w:val="5686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742DE"/>
    <w:multiLevelType w:val="hybridMultilevel"/>
    <w:tmpl w:val="2500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5475"/>
    <w:multiLevelType w:val="hybridMultilevel"/>
    <w:tmpl w:val="C0C4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2A09"/>
    <w:multiLevelType w:val="hybridMultilevel"/>
    <w:tmpl w:val="B3E87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23401"/>
    <w:multiLevelType w:val="hybridMultilevel"/>
    <w:tmpl w:val="A6F20C48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1BE4FDE"/>
    <w:multiLevelType w:val="hybridMultilevel"/>
    <w:tmpl w:val="620A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A0D8A"/>
    <w:multiLevelType w:val="hybridMultilevel"/>
    <w:tmpl w:val="4B603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D7F9C"/>
    <w:multiLevelType w:val="hybridMultilevel"/>
    <w:tmpl w:val="92B8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F30CA1"/>
    <w:multiLevelType w:val="hybridMultilevel"/>
    <w:tmpl w:val="6C94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B0"/>
    <w:rsid w:val="0000304E"/>
    <w:rsid w:val="00003C63"/>
    <w:rsid w:val="00011393"/>
    <w:rsid w:val="000127B2"/>
    <w:rsid w:val="00014CC6"/>
    <w:rsid w:val="00020895"/>
    <w:rsid w:val="00030018"/>
    <w:rsid w:val="00034044"/>
    <w:rsid w:val="0004052C"/>
    <w:rsid w:val="000519A3"/>
    <w:rsid w:val="0005374C"/>
    <w:rsid w:val="000668F4"/>
    <w:rsid w:val="00066E8F"/>
    <w:rsid w:val="00071622"/>
    <w:rsid w:val="00075A6B"/>
    <w:rsid w:val="00081484"/>
    <w:rsid w:val="0009323C"/>
    <w:rsid w:val="0009733D"/>
    <w:rsid w:val="000A403C"/>
    <w:rsid w:val="000A5466"/>
    <w:rsid w:val="000B2B5A"/>
    <w:rsid w:val="000B4F3A"/>
    <w:rsid w:val="000C43C9"/>
    <w:rsid w:val="000C71BD"/>
    <w:rsid w:val="000D44A6"/>
    <w:rsid w:val="000E2FCC"/>
    <w:rsid w:val="000F78EF"/>
    <w:rsid w:val="00110099"/>
    <w:rsid w:val="00110A44"/>
    <w:rsid w:val="00137520"/>
    <w:rsid w:val="00145804"/>
    <w:rsid w:val="001620B8"/>
    <w:rsid w:val="00162620"/>
    <w:rsid w:val="001819BB"/>
    <w:rsid w:val="00181D48"/>
    <w:rsid w:val="00183BCF"/>
    <w:rsid w:val="00185A38"/>
    <w:rsid w:val="00192DD9"/>
    <w:rsid w:val="001960F8"/>
    <w:rsid w:val="00196EF0"/>
    <w:rsid w:val="001A11BF"/>
    <w:rsid w:val="001A1414"/>
    <w:rsid w:val="001A2B82"/>
    <w:rsid w:val="001A730E"/>
    <w:rsid w:val="001B2B31"/>
    <w:rsid w:val="001B592C"/>
    <w:rsid w:val="001B666D"/>
    <w:rsid w:val="001C5A85"/>
    <w:rsid w:val="001C7E01"/>
    <w:rsid w:val="001D7203"/>
    <w:rsid w:val="001E1EE3"/>
    <w:rsid w:val="001E3CB5"/>
    <w:rsid w:val="001F3124"/>
    <w:rsid w:val="001F3E47"/>
    <w:rsid w:val="00210FCF"/>
    <w:rsid w:val="00226F90"/>
    <w:rsid w:val="002340FE"/>
    <w:rsid w:val="00234F1D"/>
    <w:rsid w:val="00235968"/>
    <w:rsid w:val="00240B38"/>
    <w:rsid w:val="00241C0D"/>
    <w:rsid w:val="00244DDD"/>
    <w:rsid w:val="00252138"/>
    <w:rsid w:val="0025319A"/>
    <w:rsid w:val="00265789"/>
    <w:rsid w:val="0026704A"/>
    <w:rsid w:val="00271C13"/>
    <w:rsid w:val="00273A3E"/>
    <w:rsid w:val="002913F0"/>
    <w:rsid w:val="002A0703"/>
    <w:rsid w:val="002A62F7"/>
    <w:rsid w:val="002B104D"/>
    <w:rsid w:val="002B4444"/>
    <w:rsid w:val="002B4570"/>
    <w:rsid w:val="002C3468"/>
    <w:rsid w:val="002C44BB"/>
    <w:rsid w:val="002C740E"/>
    <w:rsid w:val="002E3A12"/>
    <w:rsid w:val="00303B1F"/>
    <w:rsid w:val="00304541"/>
    <w:rsid w:val="00305D2B"/>
    <w:rsid w:val="00310242"/>
    <w:rsid w:val="0031726A"/>
    <w:rsid w:val="003330B6"/>
    <w:rsid w:val="003332FD"/>
    <w:rsid w:val="00337FA9"/>
    <w:rsid w:val="003404AE"/>
    <w:rsid w:val="00357366"/>
    <w:rsid w:val="00357984"/>
    <w:rsid w:val="00363A80"/>
    <w:rsid w:val="00365CAA"/>
    <w:rsid w:val="003666E3"/>
    <w:rsid w:val="00395D56"/>
    <w:rsid w:val="003B4358"/>
    <w:rsid w:val="003C4769"/>
    <w:rsid w:val="003D0F93"/>
    <w:rsid w:val="003D4E59"/>
    <w:rsid w:val="003E439C"/>
    <w:rsid w:val="00414E80"/>
    <w:rsid w:val="0041535C"/>
    <w:rsid w:val="004165AF"/>
    <w:rsid w:val="0042324B"/>
    <w:rsid w:val="00436A20"/>
    <w:rsid w:val="00441730"/>
    <w:rsid w:val="00444FC3"/>
    <w:rsid w:val="00445B68"/>
    <w:rsid w:val="00451276"/>
    <w:rsid w:val="004618AB"/>
    <w:rsid w:val="004715E5"/>
    <w:rsid w:val="00481269"/>
    <w:rsid w:val="00483EFD"/>
    <w:rsid w:val="0048607F"/>
    <w:rsid w:val="004A0CF6"/>
    <w:rsid w:val="004A0E9E"/>
    <w:rsid w:val="004A2503"/>
    <w:rsid w:val="004A5EF0"/>
    <w:rsid w:val="004B0C19"/>
    <w:rsid w:val="004B5234"/>
    <w:rsid w:val="004B5390"/>
    <w:rsid w:val="004C2919"/>
    <w:rsid w:val="004C6B9C"/>
    <w:rsid w:val="004C703F"/>
    <w:rsid w:val="004D13FC"/>
    <w:rsid w:val="004D6BFE"/>
    <w:rsid w:val="004E2270"/>
    <w:rsid w:val="004F09DD"/>
    <w:rsid w:val="004F2F80"/>
    <w:rsid w:val="004F734B"/>
    <w:rsid w:val="004F7E0F"/>
    <w:rsid w:val="0050219B"/>
    <w:rsid w:val="00514F9F"/>
    <w:rsid w:val="00517F5D"/>
    <w:rsid w:val="005331C6"/>
    <w:rsid w:val="005472E5"/>
    <w:rsid w:val="005476BA"/>
    <w:rsid w:val="00550D38"/>
    <w:rsid w:val="00566D7C"/>
    <w:rsid w:val="00570448"/>
    <w:rsid w:val="00576554"/>
    <w:rsid w:val="00576CAA"/>
    <w:rsid w:val="00577A3E"/>
    <w:rsid w:val="00591BDA"/>
    <w:rsid w:val="00591E44"/>
    <w:rsid w:val="00593A72"/>
    <w:rsid w:val="00596C21"/>
    <w:rsid w:val="005A200A"/>
    <w:rsid w:val="005A318A"/>
    <w:rsid w:val="005A6AF4"/>
    <w:rsid w:val="005C099A"/>
    <w:rsid w:val="005D2D59"/>
    <w:rsid w:val="005D42FC"/>
    <w:rsid w:val="005D48CE"/>
    <w:rsid w:val="005F002D"/>
    <w:rsid w:val="005F6207"/>
    <w:rsid w:val="00600A67"/>
    <w:rsid w:val="0060749D"/>
    <w:rsid w:val="00613DEA"/>
    <w:rsid w:val="00634E1E"/>
    <w:rsid w:val="00641064"/>
    <w:rsid w:val="006432EE"/>
    <w:rsid w:val="006500CA"/>
    <w:rsid w:val="0065248F"/>
    <w:rsid w:val="0065373F"/>
    <w:rsid w:val="006562A1"/>
    <w:rsid w:val="00656C68"/>
    <w:rsid w:val="00672ECA"/>
    <w:rsid w:val="006819C8"/>
    <w:rsid w:val="00681EB8"/>
    <w:rsid w:val="00691753"/>
    <w:rsid w:val="006A4EAF"/>
    <w:rsid w:val="006A5848"/>
    <w:rsid w:val="006A792E"/>
    <w:rsid w:val="006E153F"/>
    <w:rsid w:val="006E718F"/>
    <w:rsid w:val="006F70E5"/>
    <w:rsid w:val="00720F81"/>
    <w:rsid w:val="00723DE2"/>
    <w:rsid w:val="00730C9B"/>
    <w:rsid w:val="00741C13"/>
    <w:rsid w:val="00742821"/>
    <w:rsid w:val="00745366"/>
    <w:rsid w:val="0074747C"/>
    <w:rsid w:val="00747CBA"/>
    <w:rsid w:val="00756E63"/>
    <w:rsid w:val="00760CE9"/>
    <w:rsid w:val="007660D4"/>
    <w:rsid w:val="007677A0"/>
    <w:rsid w:val="007748A2"/>
    <w:rsid w:val="00775EE2"/>
    <w:rsid w:val="0078026A"/>
    <w:rsid w:val="00797A29"/>
    <w:rsid w:val="007A223F"/>
    <w:rsid w:val="007B08BA"/>
    <w:rsid w:val="007C5D6F"/>
    <w:rsid w:val="007E3488"/>
    <w:rsid w:val="007E6BDE"/>
    <w:rsid w:val="007F6556"/>
    <w:rsid w:val="008021D6"/>
    <w:rsid w:val="008031A1"/>
    <w:rsid w:val="00820DB2"/>
    <w:rsid w:val="0082406F"/>
    <w:rsid w:val="0082425D"/>
    <w:rsid w:val="00826A4C"/>
    <w:rsid w:val="00830721"/>
    <w:rsid w:val="008330CB"/>
    <w:rsid w:val="008367A4"/>
    <w:rsid w:val="00836C43"/>
    <w:rsid w:val="00843929"/>
    <w:rsid w:val="00854250"/>
    <w:rsid w:val="00863AB9"/>
    <w:rsid w:val="00870A38"/>
    <w:rsid w:val="00873622"/>
    <w:rsid w:val="00876ED0"/>
    <w:rsid w:val="00882AF7"/>
    <w:rsid w:val="008A2D7D"/>
    <w:rsid w:val="008A787E"/>
    <w:rsid w:val="008A7C97"/>
    <w:rsid w:val="008B41B9"/>
    <w:rsid w:val="008B6EC5"/>
    <w:rsid w:val="008C00B9"/>
    <w:rsid w:val="008C0653"/>
    <w:rsid w:val="008C1474"/>
    <w:rsid w:val="008C2F96"/>
    <w:rsid w:val="008D438F"/>
    <w:rsid w:val="008D60C0"/>
    <w:rsid w:val="008E2C39"/>
    <w:rsid w:val="008E7C02"/>
    <w:rsid w:val="008F60CE"/>
    <w:rsid w:val="00902F4A"/>
    <w:rsid w:val="009031F8"/>
    <w:rsid w:val="00913108"/>
    <w:rsid w:val="0091365B"/>
    <w:rsid w:val="00913D93"/>
    <w:rsid w:val="0092484D"/>
    <w:rsid w:val="00926542"/>
    <w:rsid w:val="0093144B"/>
    <w:rsid w:val="009336B7"/>
    <w:rsid w:val="00944802"/>
    <w:rsid w:val="0095519E"/>
    <w:rsid w:val="00985517"/>
    <w:rsid w:val="0099169C"/>
    <w:rsid w:val="009945DB"/>
    <w:rsid w:val="00996496"/>
    <w:rsid w:val="009A571B"/>
    <w:rsid w:val="009A7BBC"/>
    <w:rsid w:val="009C3F2D"/>
    <w:rsid w:val="009C43C3"/>
    <w:rsid w:val="009C6DB0"/>
    <w:rsid w:val="009D216F"/>
    <w:rsid w:val="009E044C"/>
    <w:rsid w:val="009F5BD8"/>
    <w:rsid w:val="009F6897"/>
    <w:rsid w:val="00A01A0A"/>
    <w:rsid w:val="00A1005C"/>
    <w:rsid w:val="00A17216"/>
    <w:rsid w:val="00A20D06"/>
    <w:rsid w:val="00A27B26"/>
    <w:rsid w:val="00A311EA"/>
    <w:rsid w:val="00A36CB6"/>
    <w:rsid w:val="00A41A13"/>
    <w:rsid w:val="00A44A3C"/>
    <w:rsid w:val="00A50EA7"/>
    <w:rsid w:val="00A603AD"/>
    <w:rsid w:val="00A60EE3"/>
    <w:rsid w:val="00A70C23"/>
    <w:rsid w:val="00A8116D"/>
    <w:rsid w:val="00A84119"/>
    <w:rsid w:val="00A8466B"/>
    <w:rsid w:val="00A90848"/>
    <w:rsid w:val="00A90E32"/>
    <w:rsid w:val="00A91B87"/>
    <w:rsid w:val="00AA2EEE"/>
    <w:rsid w:val="00AA49F3"/>
    <w:rsid w:val="00AB0733"/>
    <w:rsid w:val="00AB18DE"/>
    <w:rsid w:val="00AB34AA"/>
    <w:rsid w:val="00AB6252"/>
    <w:rsid w:val="00AC7A40"/>
    <w:rsid w:val="00AD2EE9"/>
    <w:rsid w:val="00AE2E3B"/>
    <w:rsid w:val="00B0316B"/>
    <w:rsid w:val="00B04494"/>
    <w:rsid w:val="00B05E6D"/>
    <w:rsid w:val="00B06553"/>
    <w:rsid w:val="00B205C4"/>
    <w:rsid w:val="00B23DD2"/>
    <w:rsid w:val="00B24302"/>
    <w:rsid w:val="00B32336"/>
    <w:rsid w:val="00B33D6A"/>
    <w:rsid w:val="00B450DC"/>
    <w:rsid w:val="00B51EA7"/>
    <w:rsid w:val="00B527A9"/>
    <w:rsid w:val="00B560D6"/>
    <w:rsid w:val="00B60982"/>
    <w:rsid w:val="00B67F85"/>
    <w:rsid w:val="00B712A1"/>
    <w:rsid w:val="00B81FC2"/>
    <w:rsid w:val="00B824A6"/>
    <w:rsid w:val="00B85034"/>
    <w:rsid w:val="00B963BC"/>
    <w:rsid w:val="00BA14BE"/>
    <w:rsid w:val="00BB1486"/>
    <w:rsid w:val="00BC6130"/>
    <w:rsid w:val="00BE61B2"/>
    <w:rsid w:val="00BF52CE"/>
    <w:rsid w:val="00BF6F11"/>
    <w:rsid w:val="00C10C21"/>
    <w:rsid w:val="00C12114"/>
    <w:rsid w:val="00C17BFC"/>
    <w:rsid w:val="00C17DE4"/>
    <w:rsid w:val="00C20F28"/>
    <w:rsid w:val="00C305A7"/>
    <w:rsid w:val="00C40A42"/>
    <w:rsid w:val="00C4771C"/>
    <w:rsid w:val="00C578F4"/>
    <w:rsid w:val="00C6287E"/>
    <w:rsid w:val="00C6559E"/>
    <w:rsid w:val="00C66684"/>
    <w:rsid w:val="00C7184D"/>
    <w:rsid w:val="00C7320E"/>
    <w:rsid w:val="00C77397"/>
    <w:rsid w:val="00C87FBE"/>
    <w:rsid w:val="00C92F15"/>
    <w:rsid w:val="00CA6B3E"/>
    <w:rsid w:val="00CA764C"/>
    <w:rsid w:val="00CB5C8F"/>
    <w:rsid w:val="00CC37A5"/>
    <w:rsid w:val="00CD0DD9"/>
    <w:rsid w:val="00CE1ACD"/>
    <w:rsid w:val="00CF16A6"/>
    <w:rsid w:val="00D0119A"/>
    <w:rsid w:val="00D0676F"/>
    <w:rsid w:val="00D136E1"/>
    <w:rsid w:val="00D14F25"/>
    <w:rsid w:val="00D24D9A"/>
    <w:rsid w:val="00D33F17"/>
    <w:rsid w:val="00D507E4"/>
    <w:rsid w:val="00D62D0D"/>
    <w:rsid w:val="00D66A61"/>
    <w:rsid w:val="00D9689B"/>
    <w:rsid w:val="00D97662"/>
    <w:rsid w:val="00DB04B4"/>
    <w:rsid w:val="00DB4786"/>
    <w:rsid w:val="00DC7196"/>
    <w:rsid w:val="00DD12B2"/>
    <w:rsid w:val="00DE5990"/>
    <w:rsid w:val="00E046AF"/>
    <w:rsid w:val="00E157D2"/>
    <w:rsid w:val="00E201AD"/>
    <w:rsid w:val="00E20262"/>
    <w:rsid w:val="00E244ED"/>
    <w:rsid w:val="00E253C2"/>
    <w:rsid w:val="00E27FBB"/>
    <w:rsid w:val="00E3069F"/>
    <w:rsid w:val="00E31E31"/>
    <w:rsid w:val="00E40351"/>
    <w:rsid w:val="00E5581C"/>
    <w:rsid w:val="00E62415"/>
    <w:rsid w:val="00E62911"/>
    <w:rsid w:val="00E660AE"/>
    <w:rsid w:val="00E7270B"/>
    <w:rsid w:val="00E83177"/>
    <w:rsid w:val="00E832CA"/>
    <w:rsid w:val="00E976E9"/>
    <w:rsid w:val="00EA58C2"/>
    <w:rsid w:val="00EC538A"/>
    <w:rsid w:val="00ED2293"/>
    <w:rsid w:val="00ED35C5"/>
    <w:rsid w:val="00ED368A"/>
    <w:rsid w:val="00ED38E0"/>
    <w:rsid w:val="00EE2A30"/>
    <w:rsid w:val="00EE69D2"/>
    <w:rsid w:val="00EE77BE"/>
    <w:rsid w:val="00EF2994"/>
    <w:rsid w:val="00F120B0"/>
    <w:rsid w:val="00F14E53"/>
    <w:rsid w:val="00F16F32"/>
    <w:rsid w:val="00F17E68"/>
    <w:rsid w:val="00F238B1"/>
    <w:rsid w:val="00F25E86"/>
    <w:rsid w:val="00F34E52"/>
    <w:rsid w:val="00F45D00"/>
    <w:rsid w:val="00F46CAF"/>
    <w:rsid w:val="00F53866"/>
    <w:rsid w:val="00F55247"/>
    <w:rsid w:val="00F5668E"/>
    <w:rsid w:val="00F62947"/>
    <w:rsid w:val="00F66271"/>
    <w:rsid w:val="00F72D39"/>
    <w:rsid w:val="00F74DDD"/>
    <w:rsid w:val="00F81BAD"/>
    <w:rsid w:val="00F964CE"/>
    <w:rsid w:val="00F975DA"/>
    <w:rsid w:val="00FA5BC3"/>
    <w:rsid w:val="00FB213D"/>
    <w:rsid w:val="00FB32F2"/>
    <w:rsid w:val="00FC3F66"/>
    <w:rsid w:val="00FD1E7E"/>
    <w:rsid w:val="00FD2D39"/>
    <w:rsid w:val="00FD4FB8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B077"/>
  <w15:chartTrackingRefBased/>
  <w15:docId w15:val="{7D106865-8397-47C3-8CA9-934E5E22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03B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9A"/>
    <w:pPr>
      <w:ind w:left="720"/>
      <w:contextualSpacing/>
    </w:pPr>
  </w:style>
  <w:style w:type="table" w:styleId="TableGrid">
    <w:name w:val="Table Grid"/>
    <w:basedOn w:val="TableNormal"/>
    <w:uiPriority w:val="39"/>
    <w:rsid w:val="0025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C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7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5798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B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orizontalLine">
    <w:name w:val="Horizontal Line"/>
    <w:basedOn w:val="Normal"/>
    <w:next w:val="Normal"/>
    <w:rsid w:val="004A0E9E"/>
    <w:pPr>
      <w:widowControl w:val="0"/>
      <w:suppressAutoHyphens/>
      <w:autoSpaceDN w:val="0"/>
      <w:spacing w:after="283" w:line="240" w:lineRule="auto"/>
    </w:pPr>
    <w:rPr>
      <w:rFonts w:ascii="Calibri, Verdana, Arial, sans-s" w:eastAsia="Calibri, Verdana, Arial, sans-s" w:hAnsi="Calibri, Verdana, Arial, sans-s" w:cs="Calibri, Verdana, Arial, sans-s"/>
      <w:kern w:val="3"/>
      <w:sz w:val="12"/>
      <w:szCs w:val="24"/>
      <w:lang w:eastAsia="zh-CN" w:bidi="hi-IN"/>
    </w:rPr>
  </w:style>
  <w:style w:type="paragraph" w:styleId="NoSpacing">
    <w:name w:val="No Spacing"/>
    <w:link w:val="NoSpacingChar"/>
    <w:uiPriority w:val="1"/>
    <w:qFormat/>
    <w:rsid w:val="003666E3"/>
    <w:pPr>
      <w:spacing w:after="0" w:line="240" w:lineRule="auto"/>
    </w:pPr>
    <w:rPr>
      <w:rFonts w:eastAsia="Times New Roman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3666E3"/>
    <w:rPr>
      <w:rFonts w:eastAsia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3B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3B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3B1F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03B1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legds">
    <w:name w:val="legds"/>
    <w:basedOn w:val="DefaultParagraphFont"/>
    <w:rsid w:val="00303B1F"/>
  </w:style>
  <w:style w:type="paragraph" w:customStyle="1" w:styleId="legclearfix">
    <w:name w:val="legclearfix"/>
    <w:basedOn w:val="Normal"/>
    <w:rsid w:val="0030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term">
    <w:name w:val="legterm"/>
    <w:basedOn w:val="DefaultParagraphFont"/>
    <w:rsid w:val="00303B1F"/>
  </w:style>
  <w:style w:type="paragraph" w:styleId="BalloonText">
    <w:name w:val="Balloon Text"/>
    <w:basedOn w:val="Normal"/>
    <w:link w:val="BalloonTextChar"/>
    <w:uiPriority w:val="99"/>
    <w:semiHidden/>
    <w:unhideWhenUsed/>
    <w:rsid w:val="0080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2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F15"/>
  </w:style>
  <w:style w:type="paragraph" w:styleId="Footer">
    <w:name w:val="footer"/>
    <w:basedOn w:val="Normal"/>
    <w:link w:val="FooterChar"/>
    <w:uiPriority w:val="99"/>
    <w:unhideWhenUsed/>
    <w:rsid w:val="00C92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F15"/>
  </w:style>
  <w:style w:type="paragraph" w:styleId="FootnoteText">
    <w:name w:val="footnote text"/>
    <w:basedOn w:val="Normal"/>
    <w:link w:val="FootnoteTextChar"/>
    <w:uiPriority w:val="99"/>
    <w:semiHidden/>
    <w:unhideWhenUsed/>
    <w:rsid w:val="00F46C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6C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6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ocal.gov.uk/sites/default/files/documents/place-grow-supplementary--736.pdf" TargetMode="External"/><Relationship Id="rId2" Type="http://schemas.openxmlformats.org/officeDocument/2006/relationships/hyperlink" Target="https://www.local.gov.uk/sites/default/files/documents/growing-community-second--8f5.pdf" TargetMode="External"/><Relationship Id="rId1" Type="http://schemas.openxmlformats.org/officeDocument/2006/relationships/hyperlink" Target="https://www.legislation.gov.uk/ukpga/Edw7/8/36/section/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0" ma:contentTypeDescription="Create a new document." ma:contentTypeScope="" ma:versionID="3bd6c14d3dba08402a3b5f2a21337ef2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4e8d0dd8dc739cf6fbce3ebfcaf83ad3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721F-3CD4-4824-B8F6-91D346250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361E3-1552-447A-B7F0-0294A166B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FCA864-4AD8-4B21-AED2-99F49F92DB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5942F-1029-4FD1-80A5-52EEDEC0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17</cp:revision>
  <cp:lastPrinted>2021-01-11T16:21:00Z</cp:lastPrinted>
  <dcterms:created xsi:type="dcterms:W3CDTF">2021-03-25T20:28:00Z</dcterms:created>
  <dcterms:modified xsi:type="dcterms:W3CDTF">2021-04-01T15:16:00Z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