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7ED" w:rsidRPr="000827ED" w:rsidRDefault="000827ED" w:rsidP="000827ED">
      <w:pPr>
        <w:pStyle w:val="xp2"/>
        <w:shd w:val="clear" w:color="auto" w:fill="FFFFFF"/>
        <w:spacing w:before="0" w:after="0"/>
        <w:rPr>
          <w:rFonts w:ascii="Roboto" w:hAnsi="Roboto"/>
          <w:color w:val="212121"/>
          <w:sz w:val="23"/>
          <w:szCs w:val="23"/>
          <w:bdr w:val="none" w:sz="0" w:space="0" w:color="auto" w:frame="1"/>
        </w:rPr>
      </w:pPr>
      <w:bookmarkStart w:id="0" w:name="_GoBack"/>
      <w:bookmarkEnd w:id="0"/>
      <w:r>
        <w:rPr>
          <w:rFonts w:ascii="Roboto" w:hAnsi="Roboto"/>
          <w:color w:val="212121"/>
          <w:sz w:val="23"/>
          <w:szCs w:val="23"/>
          <w:bdr w:val="none" w:sz="0" w:space="0" w:color="auto" w:frame="1"/>
        </w:rPr>
        <w:t xml:space="preserve">Chairman’s Report </w:t>
      </w:r>
      <w:r>
        <w:rPr>
          <w:rFonts w:ascii="Roboto" w:hAnsi="Roboto"/>
          <w:color w:val="212121"/>
          <w:sz w:val="23"/>
          <w:szCs w:val="23"/>
          <w:bdr w:val="none" w:sz="0" w:space="0" w:color="auto" w:frame="1"/>
        </w:rPr>
        <w:br/>
        <w:t xml:space="preserve">Nash Mills Parish Council </w:t>
      </w:r>
      <w:r>
        <w:rPr>
          <w:rFonts w:ascii="Roboto" w:hAnsi="Roboto"/>
          <w:color w:val="212121"/>
          <w:sz w:val="23"/>
          <w:szCs w:val="23"/>
          <w:bdr w:val="none" w:sz="0" w:space="0" w:color="auto" w:frame="1"/>
        </w:rPr>
        <w:br/>
      </w:r>
      <w:r>
        <w:rPr>
          <w:rFonts w:ascii="Roboto" w:hAnsi="Roboto"/>
          <w:color w:val="212121"/>
          <w:sz w:val="23"/>
          <w:szCs w:val="23"/>
          <w:bdr w:val="none" w:sz="0" w:space="0" w:color="auto" w:frame="1"/>
        </w:rPr>
        <w:br/>
        <w:t>It has been a very busy year for NMPC and at times also very challenging. </w:t>
      </w:r>
    </w:p>
    <w:p w:rsidR="000827ED" w:rsidRDefault="000827ED" w:rsidP="000827ED">
      <w:pPr>
        <w:pStyle w:val="xp2"/>
        <w:shd w:val="clear" w:color="auto" w:fill="FFFFFF"/>
        <w:spacing w:before="0" w:after="0"/>
        <w:rPr>
          <w:rFonts w:ascii="Roboto" w:hAnsi="Roboto"/>
          <w:color w:val="212121"/>
          <w:sz w:val="23"/>
          <w:szCs w:val="23"/>
        </w:rPr>
      </w:pPr>
      <w:r>
        <w:rPr>
          <w:rFonts w:ascii="Roboto" w:hAnsi="Roboto"/>
          <w:color w:val="212121"/>
          <w:sz w:val="23"/>
          <w:szCs w:val="23"/>
          <w:bdr w:val="none" w:sz="0" w:space="0" w:color="auto" w:frame="1"/>
        </w:rPr>
        <w:t>Our parish warden has continued to do an amazing job for the parish and we are very thankful and lucky to have him. </w:t>
      </w:r>
    </w:p>
    <w:p w:rsidR="000827ED" w:rsidRDefault="000827ED" w:rsidP="000827ED">
      <w:pPr>
        <w:pStyle w:val="xp2"/>
        <w:shd w:val="clear" w:color="auto" w:fill="FFFFFF"/>
        <w:spacing w:before="0" w:after="0"/>
        <w:rPr>
          <w:rFonts w:ascii="Roboto" w:hAnsi="Roboto"/>
          <w:color w:val="212121"/>
          <w:sz w:val="23"/>
          <w:szCs w:val="23"/>
        </w:rPr>
      </w:pPr>
      <w:r>
        <w:rPr>
          <w:rFonts w:ascii="Roboto" w:hAnsi="Roboto"/>
          <w:color w:val="212121"/>
          <w:sz w:val="23"/>
          <w:szCs w:val="23"/>
          <w:bdr w:val="none" w:sz="0" w:space="0" w:color="auto" w:frame="1"/>
        </w:rPr>
        <w:t>Our parish clerk left us after many years in August and we thanked her for her commitment and support. We filled the position in November with Nikki who is nothing but amazing. Nikki has had a lot to action and learn in a short time and has been truly exceptional. She is making sure that we abide by all statutory regulations and continues to challenge us all whilst ensuring we are protected as a parish. I am truly thankful that we have Nikki on board. </w:t>
      </w:r>
    </w:p>
    <w:p w:rsidR="000827ED" w:rsidRDefault="000827ED" w:rsidP="000827ED">
      <w:pPr>
        <w:pStyle w:val="xp2"/>
        <w:shd w:val="clear" w:color="auto" w:fill="FFFFFF"/>
        <w:spacing w:before="0" w:after="0"/>
        <w:rPr>
          <w:rFonts w:ascii="Roboto" w:hAnsi="Roboto"/>
          <w:color w:val="212121"/>
          <w:sz w:val="23"/>
          <w:szCs w:val="23"/>
        </w:rPr>
      </w:pPr>
      <w:r>
        <w:rPr>
          <w:rFonts w:ascii="Roboto" w:hAnsi="Roboto"/>
          <w:color w:val="212121"/>
          <w:sz w:val="23"/>
          <w:szCs w:val="23"/>
          <w:bdr w:val="none" w:sz="0" w:space="0" w:color="auto" w:frame="1"/>
        </w:rPr>
        <w:t>Dave and Nikki are massive assets to NMPC. </w:t>
      </w:r>
    </w:p>
    <w:p w:rsidR="000827ED" w:rsidRDefault="000827ED" w:rsidP="000827ED">
      <w:pPr>
        <w:pStyle w:val="xp2"/>
        <w:shd w:val="clear" w:color="auto" w:fill="FFFFFF"/>
        <w:spacing w:before="0" w:after="0"/>
        <w:rPr>
          <w:rFonts w:ascii="Roboto" w:hAnsi="Roboto"/>
          <w:color w:val="212121"/>
          <w:sz w:val="23"/>
          <w:szCs w:val="23"/>
        </w:rPr>
      </w:pPr>
      <w:r>
        <w:rPr>
          <w:rFonts w:ascii="Roboto" w:hAnsi="Roboto"/>
          <w:color w:val="212121"/>
          <w:sz w:val="23"/>
          <w:szCs w:val="23"/>
          <w:bdr w:val="none" w:sz="0" w:space="0" w:color="auto" w:frame="1"/>
        </w:rPr>
        <w:t>We continue to challenge Herts Highways over the standards of our local roads and footpaths and DBC planning over applications that would be detrimental to Nash Mills. </w:t>
      </w:r>
    </w:p>
    <w:p w:rsidR="000827ED" w:rsidRDefault="000827ED" w:rsidP="000827ED">
      <w:pPr>
        <w:pStyle w:val="xp2"/>
        <w:shd w:val="clear" w:color="auto" w:fill="FFFFFF"/>
        <w:spacing w:before="0" w:after="0"/>
        <w:rPr>
          <w:rFonts w:ascii="Roboto" w:hAnsi="Roboto"/>
          <w:color w:val="212121"/>
          <w:sz w:val="23"/>
          <w:szCs w:val="23"/>
        </w:rPr>
      </w:pPr>
      <w:r>
        <w:rPr>
          <w:rFonts w:ascii="Roboto" w:hAnsi="Roboto"/>
          <w:color w:val="212121"/>
          <w:sz w:val="23"/>
          <w:szCs w:val="23"/>
          <w:bdr w:val="none" w:sz="0" w:space="0" w:color="auto" w:frame="1"/>
        </w:rPr>
        <w:t>Parking is a very big issue in Nash Mills and we are constantly looking at ways to alleviate the pain of our parishioners. Unfortunately, there is no quick solution but we continue to look at ways that we can help.  We challenged a very big planning application at the old Methodist church site which would have put a tremendous amount of pressure on parking in the parish. Our work along with Highways and our local borough councillor ensured the correct decision was made for Nash Mills residents. </w:t>
      </w:r>
    </w:p>
    <w:p w:rsidR="000827ED" w:rsidRDefault="000827ED" w:rsidP="000827ED">
      <w:pPr>
        <w:pStyle w:val="xp2"/>
        <w:shd w:val="clear" w:color="auto" w:fill="FFFFFF"/>
        <w:rPr>
          <w:rFonts w:ascii="Roboto" w:hAnsi="Roboto"/>
          <w:color w:val="212121"/>
          <w:sz w:val="23"/>
          <w:szCs w:val="23"/>
        </w:rPr>
      </w:pPr>
      <w:r>
        <w:rPr>
          <w:rFonts w:ascii="Roboto" w:hAnsi="Roboto"/>
          <w:color w:val="212121"/>
          <w:sz w:val="23"/>
          <w:szCs w:val="23"/>
        </w:rPr>
        <w:t>Our financial position is healthy and we need to look at ways we can improve Nash Mills for our parishioners. </w:t>
      </w:r>
    </w:p>
    <w:p w:rsidR="000827ED" w:rsidRDefault="000827ED" w:rsidP="000827ED">
      <w:pPr>
        <w:pStyle w:val="xp2"/>
        <w:shd w:val="clear" w:color="auto" w:fill="FFFFFF"/>
        <w:spacing w:before="0" w:after="0"/>
        <w:rPr>
          <w:rFonts w:ascii="Roboto" w:hAnsi="Roboto"/>
          <w:color w:val="212121"/>
          <w:sz w:val="23"/>
          <w:szCs w:val="23"/>
        </w:rPr>
      </w:pPr>
      <w:r>
        <w:rPr>
          <w:rFonts w:ascii="Roboto" w:hAnsi="Roboto"/>
          <w:color w:val="212121"/>
          <w:sz w:val="23"/>
          <w:szCs w:val="23"/>
          <w:bdr w:val="none" w:sz="0" w:space="0" w:color="auto" w:frame="1"/>
        </w:rPr>
        <w:t>I would like to thank Ian Martin who unfortunately will no longer be the PCSO for Nash Mills as he is reducing his workload; however this takes nothing away from the amazing support he has given us as a parish and his sheer dedication to look after his patch. I wish him every success in Kings Langley, they are lucky to have him. He is on holiday at the moment but we will be able to thank him properly when he comes to our June meeting to introduce his successor.</w:t>
      </w:r>
    </w:p>
    <w:p w:rsidR="000827ED" w:rsidRDefault="000827ED" w:rsidP="000827ED">
      <w:pPr>
        <w:pStyle w:val="xp2"/>
        <w:shd w:val="clear" w:color="auto" w:fill="FFFFFF"/>
        <w:spacing w:before="0" w:after="0"/>
        <w:rPr>
          <w:rFonts w:ascii="Roboto" w:hAnsi="Roboto"/>
          <w:color w:val="212121"/>
          <w:sz w:val="23"/>
          <w:szCs w:val="23"/>
        </w:rPr>
      </w:pPr>
      <w:r>
        <w:rPr>
          <w:rFonts w:ascii="Roboto" w:hAnsi="Roboto"/>
          <w:color w:val="212121"/>
          <w:sz w:val="23"/>
          <w:szCs w:val="23"/>
          <w:bdr w:val="none" w:sz="0" w:space="0" w:color="auto" w:frame="1"/>
        </w:rPr>
        <w:t>I would also like to thank Jan Maddern for supporting me as vice chair. Her knowledge, care and passion for Nash Mills is exemplary and her support to me and the clerk has been invaluable. </w:t>
      </w:r>
    </w:p>
    <w:p w:rsidR="000827ED" w:rsidRDefault="000827ED" w:rsidP="000827ED">
      <w:pPr>
        <w:pStyle w:val="xp1"/>
        <w:shd w:val="clear" w:color="auto" w:fill="FFFFFF"/>
        <w:spacing w:before="0" w:after="0"/>
        <w:rPr>
          <w:rFonts w:ascii="Roboto" w:hAnsi="Roboto"/>
          <w:color w:val="212121"/>
          <w:sz w:val="23"/>
          <w:szCs w:val="23"/>
        </w:rPr>
      </w:pPr>
      <w:r>
        <w:rPr>
          <w:rStyle w:val="xs1"/>
          <w:rFonts w:ascii="Roboto" w:hAnsi="Roboto"/>
          <w:color w:val="212121"/>
          <w:sz w:val="23"/>
          <w:szCs w:val="23"/>
          <w:bdr w:val="none" w:sz="0" w:space="0" w:color="auto" w:frame="1"/>
        </w:rPr>
        <w:t>We want to build a community in Nash Mills and there is more work to be done here. </w:t>
      </w:r>
      <w:r>
        <w:rPr>
          <w:rFonts w:ascii="Roboto" w:hAnsi="Roboto"/>
          <w:color w:val="212121"/>
          <w:sz w:val="23"/>
          <w:szCs w:val="23"/>
        </w:rPr>
        <w:t>We already support our local residents’ associations and thank them all for their work in Nash Mills. </w:t>
      </w:r>
      <w:r>
        <w:rPr>
          <w:rFonts w:ascii="Roboto" w:hAnsi="Roboto"/>
          <w:color w:val="212121"/>
          <w:sz w:val="23"/>
          <w:szCs w:val="23"/>
          <w:bdr w:val="none" w:sz="0" w:space="0" w:color="auto" w:frame="1"/>
        </w:rPr>
        <w:t>I hope that the new team of councillors commits to this with passion.</w:t>
      </w:r>
    </w:p>
    <w:p w:rsidR="00912DC6" w:rsidRDefault="000827ED" w:rsidP="000827ED">
      <w:r>
        <w:rPr>
          <w:rStyle w:val="xs1"/>
          <w:rFonts w:ascii="Roboto" w:hAnsi="Roboto"/>
          <w:color w:val="212121"/>
          <w:sz w:val="23"/>
          <w:szCs w:val="23"/>
          <w:bdr w:val="none" w:sz="0" w:space="0" w:color="auto" w:frame="1"/>
        </w:rPr>
        <w:t>As I quoted in the parish magazine “Never doubt that a small group of thoughtful, committed, citizens can change the world. Indeed, it is the only thing that ever has.</w:t>
      </w:r>
    </w:p>
    <w:sectPr w:rsidR="00912D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7ED"/>
    <w:rsid w:val="000827ED"/>
    <w:rsid w:val="00912DC6"/>
    <w:rsid w:val="00C73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44F22-3E32-42D2-B78F-1CBC0C10F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27E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2">
    <w:name w:val="x_p2"/>
    <w:basedOn w:val="Normal"/>
    <w:rsid w:val="000827ED"/>
    <w:pPr>
      <w:spacing w:before="100" w:beforeAutospacing="1" w:after="100" w:afterAutospacing="1"/>
    </w:pPr>
    <w:rPr>
      <w:rFonts w:ascii="Times New Roman" w:eastAsia="Times New Roman" w:hAnsi="Times New Roman" w:cs="Times New Roman"/>
    </w:rPr>
  </w:style>
  <w:style w:type="paragraph" w:customStyle="1" w:styleId="xp1">
    <w:name w:val="x_p1"/>
    <w:basedOn w:val="Normal"/>
    <w:rsid w:val="000827ED"/>
    <w:pPr>
      <w:spacing w:before="100" w:beforeAutospacing="1" w:after="100" w:afterAutospacing="1"/>
    </w:pPr>
    <w:rPr>
      <w:rFonts w:ascii="Times New Roman" w:eastAsia="Times New Roman" w:hAnsi="Times New Roman" w:cs="Times New Roman"/>
    </w:rPr>
  </w:style>
  <w:style w:type="character" w:customStyle="1" w:styleId="xs1">
    <w:name w:val="x_s1"/>
    <w:basedOn w:val="DefaultParagraphFont"/>
    <w:rsid w:val="00082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8" ma:contentTypeDescription="Create a new document." ma:contentTypeScope="" ma:versionID="244782aeb0912d47bcf631bb9a0d1333">
  <xsd:schema xmlns:xsd="http://www.w3.org/2001/XMLSchema" xmlns:xs="http://www.w3.org/2001/XMLSchema" xmlns:p="http://schemas.microsoft.com/office/2006/metadata/properties" xmlns:ns2="ca27f8c3-16d8-4391-8356-02d48a5afad6" targetNamespace="http://schemas.microsoft.com/office/2006/metadata/properties" ma:root="true" ma:fieldsID="583e70e14e15c0d75994e5a2c09a43bf" ns2:_="">
    <xsd:import namespace="ca27f8c3-16d8-4391-8356-02d48a5af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35BBD3-7D08-4FF4-B047-3CC3CC2F336E}"/>
</file>

<file path=customXml/itemProps2.xml><?xml version="1.0" encoding="utf-8"?>
<ds:datastoreItem xmlns:ds="http://schemas.openxmlformats.org/officeDocument/2006/customXml" ds:itemID="{E37F692E-1A06-4DF3-A384-B325F49FAB9F}"/>
</file>

<file path=customXml/itemProps3.xml><?xml version="1.0" encoding="utf-8"?>
<ds:datastoreItem xmlns:ds="http://schemas.openxmlformats.org/officeDocument/2006/customXml" ds:itemID="{37C3A902-7289-4EB2-BE23-2ED71FB1BA96}"/>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Bauer Corporate Services</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Bayley, Lisa</dc:creator>
  <cp:keywords/>
  <dc:description/>
  <cp:lastModifiedBy>Clerk NMPC</cp:lastModifiedBy>
  <cp:revision>2</cp:revision>
  <dcterms:created xsi:type="dcterms:W3CDTF">2019-05-07T11:37:00Z</dcterms:created>
  <dcterms:modified xsi:type="dcterms:W3CDTF">2019-05-07T11:37:00Z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ies>
</file>